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7B6C" w14:textId="77777777" w:rsidR="00293023" w:rsidRDefault="009830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right" w:pos="10080"/>
        </w:tabs>
        <w:spacing w:before="320" w:after="320"/>
        <w:jc w:val="center"/>
        <w:rPr>
          <w:rFonts w:ascii="Encode Sans" w:eastAsia="Encode Sans" w:hAnsi="Encode Sans" w:cs="Encode Sans"/>
          <w:b/>
          <w:color w:val="000000"/>
          <w:sz w:val="28"/>
          <w:szCs w:val="28"/>
        </w:rPr>
      </w:pPr>
      <w:r>
        <w:rPr>
          <w:rFonts w:ascii="Encode Sans" w:eastAsia="Encode Sans" w:hAnsi="Encode Sans" w:cs="Encode Sans"/>
          <w:b/>
          <w:color w:val="000000"/>
          <w:sz w:val="28"/>
          <w:szCs w:val="28"/>
        </w:rPr>
        <w:t xml:space="preserve">Taking A </w:t>
      </w:r>
      <w:r>
        <w:rPr>
          <w:rFonts w:ascii="Encode Sans" w:eastAsia="Encode Sans" w:hAnsi="Encode Sans" w:cs="Encode Sans"/>
          <w:b/>
          <w:sz w:val="28"/>
          <w:szCs w:val="28"/>
        </w:rPr>
        <w:t>Family Wondering Walk</w:t>
      </w:r>
    </w:p>
    <w:p w14:paraId="5D4DAC4F" w14:textId="77777777" w:rsidR="00293023" w:rsidRDefault="0098302C">
      <w:pPr>
        <w:pStyle w:val="Heading2"/>
        <w:keepNext w:val="0"/>
        <w:keepLines w:val="0"/>
        <w:spacing w:before="0" w:after="200"/>
        <w:rPr>
          <w:rFonts w:ascii="Encode Sans Medium" w:eastAsia="Encode Sans Medium" w:hAnsi="Encode Sans Medium" w:cs="Encode Sans Medium"/>
          <w:i/>
          <w:sz w:val="24"/>
          <w:szCs w:val="24"/>
        </w:rPr>
      </w:pPr>
      <w:bookmarkStart w:id="0" w:name="_14hhetpj7s70" w:colFirst="0" w:colLast="0"/>
      <w:bookmarkEnd w:id="0"/>
      <w:r>
        <w:rPr>
          <w:rFonts w:ascii="Encode Sans Medium" w:eastAsia="Encode Sans Medium" w:hAnsi="Encode Sans Medium" w:cs="Encode Sans Medium"/>
          <w:i/>
          <w:sz w:val="24"/>
          <w:szCs w:val="24"/>
        </w:rPr>
        <w:t>Take a family walk outside. Talk about, draw, and write what you are noticing AND what questions you have about what you are noticing -- your wonderings!</w:t>
      </w:r>
    </w:p>
    <w:p w14:paraId="0CBE29F6" w14:textId="294BBF8D" w:rsidR="00293023" w:rsidRDefault="0098302C">
      <w:pPr>
        <w:pStyle w:val="Heading2"/>
        <w:keepNext w:val="0"/>
        <w:keepLines w:val="0"/>
        <w:spacing w:before="0" w:after="200"/>
        <w:rPr>
          <w:rFonts w:ascii="Encode Sans Medium" w:eastAsia="Encode Sans Medium" w:hAnsi="Encode Sans Medium" w:cs="Encode Sans Medium"/>
          <w:color w:val="000000"/>
        </w:rPr>
      </w:pPr>
      <w:bookmarkStart w:id="1" w:name="_vh2ovb1ionoa" w:colFirst="0" w:colLast="0"/>
      <w:bookmarkEnd w:id="1"/>
      <w:r>
        <w:rPr>
          <w:rFonts w:ascii="Encode Sans Medium" w:eastAsia="Encode Sans Medium" w:hAnsi="Encode Sans Medium" w:cs="Encode Sans Medium"/>
          <w:color w:val="000000"/>
        </w:rPr>
        <w:t xml:space="preserve">The weather during our walk (you can circle more than one):                  </w:t>
      </w:r>
      <w:r w:rsidR="000569D8">
        <w:rPr>
          <w:rFonts w:ascii="Encode Sans Medium" w:eastAsia="Encode Sans Medium" w:hAnsi="Encode Sans Medium" w:cs="Encode Sans Medium"/>
          <w:color w:val="000000"/>
        </w:rPr>
        <w:t xml:space="preserve">  </w:t>
      </w:r>
      <w:bookmarkStart w:id="2" w:name="_GoBack"/>
      <w:bookmarkEnd w:id="2"/>
      <w:r w:rsidR="00AE295B">
        <w:rPr>
          <w:rFonts w:ascii="Encode Sans Medium" w:eastAsia="Encode Sans Medium" w:hAnsi="Encode Sans Medium" w:cs="Encode Sans Medium"/>
          <w:color w:val="000000"/>
        </w:rPr>
        <w:t xml:space="preserve">    </w:t>
      </w:r>
      <w:r>
        <w:rPr>
          <w:rFonts w:ascii="Encode Sans Medium" w:eastAsia="Encode Sans Medium" w:hAnsi="Encode Sans Medium" w:cs="Encode Sans Medium"/>
          <w:color w:val="000000"/>
        </w:rPr>
        <w:t xml:space="preserve">        </w:t>
      </w:r>
      <w:r w:rsidR="001B33A6">
        <w:rPr>
          <w:rFonts w:ascii="Encode Sans Medium" w:eastAsia="Encode Sans Medium" w:hAnsi="Encode Sans Medium" w:cs="Encode Sans Medium"/>
          <w:color w:val="000000"/>
        </w:rPr>
        <w:t xml:space="preserve">        </w:t>
      </w:r>
      <w:r>
        <w:rPr>
          <w:rFonts w:ascii="Encode Sans Medium" w:eastAsia="Encode Sans Medium" w:hAnsi="Encode Sans Medium" w:cs="Encode Sans Medium"/>
          <w:color w:val="000000"/>
        </w:rPr>
        <w:t xml:space="preserve"> 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67A10C5B" wp14:editId="2863ECE8">
            <wp:extent cx="279400" cy="279400"/>
            <wp:effectExtent l="0" t="0" r="0" b="0"/>
            <wp:docPr id="5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1C843EB3" wp14:editId="18661845">
            <wp:extent cx="330200" cy="228600"/>
            <wp:effectExtent l="0" t="0" r="0" b="0"/>
            <wp:docPr id="7" name="image7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1FBDCE3C" wp14:editId="4F9D8BFE">
            <wp:extent cx="292100" cy="190500"/>
            <wp:effectExtent l="0" t="0" r="0" b="0"/>
            <wp:docPr id="6" name="image8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6A1071F4" wp14:editId="13F07FF3">
            <wp:extent cx="292100" cy="292100"/>
            <wp:effectExtent l="0" t="0" r="0" b="0"/>
            <wp:docPr id="9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0C694CBF" wp14:editId="3EB1E918">
            <wp:extent cx="317500" cy="266700"/>
            <wp:effectExtent l="0" t="0" r="0" b="0"/>
            <wp:docPr id="8" name="image6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</w:t>
      </w:r>
      <w:r>
        <w:rPr>
          <w:rFonts w:ascii="Encode Sans Medium" w:eastAsia="Encode Sans Medium" w:hAnsi="Encode Sans Medium" w:cs="Encode Sans Medium"/>
          <w:color w:val="000000"/>
        </w:rPr>
        <w:t xml:space="preserve"> </w:t>
      </w:r>
      <w:r>
        <w:rPr>
          <w:rFonts w:ascii="Encode Sans Medium" w:eastAsia="Encode Sans Medium" w:hAnsi="Encode Sans Medium" w:cs="Encode Sans Medium"/>
          <w:noProof/>
          <w:color w:val="000000"/>
        </w:rPr>
        <w:drawing>
          <wp:inline distT="0" distB="0" distL="0" distR="0" wp14:anchorId="4A480FEA" wp14:editId="499767D0">
            <wp:extent cx="241300" cy="266700"/>
            <wp:effectExtent l="0" t="0" r="0" b="0"/>
            <wp:docPr id="2" name="image5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close up of a 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 Medium" w:eastAsia="Encode Sans Medium" w:hAnsi="Encode Sans Medium" w:cs="Encode Sans Medium"/>
          <w:color w:val="000000"/>
        </w:rPr>
        <w:t xml:space="preserve"> </w:t>
      </w:r>
    </w:p>
    <w:p w14:paraId="765C7C22" w14:textId="77777777" w:rsidR="00293023" w:rsidRDefault="0098302C">
      <w:pPr>
        <w:pStyle w:val="Heading2"/>
        <w:keepNext w:val="0"/>
        <w:keepLines w:val="0"/>
        <w:spacing w:before="0" w:after="200"/>
        <w:rPr>
          <w:rFonts w:ascii="Encode Sans" w:eastAsia="Encode Sans" w:hAnsi="Encode Sans" w:cs="Encode Sans"/>
          <w:color w:val="000000"/>
        </w:rPr>
      </w:pPr>
      <w:r>
        <w:rPr>
          <w:rFonts w:ascii="Encode Sans" w:eastAsia="Encode Sans" w:hAnsi="Encode Sans" w:cs="Encode Sans"/>
          <w:color w:val="000000"/>
        </w:rPr>
        <w:t xml:space="preserve">The temperature during our walk is: ________  </w:t>
      </w:r>
    </w:p>
    <w:p w14:paraId="55132647" w14:textId="77777777" w:rsidR="00293023" w:rsidRDefault="0098302C">
      <w:pPr>
        <w:pStyle w:val="Heading2"/>
        <w:keepNext w:val="0"/>
        <w:keepLines w:val="0"/>
        <w:spacing w:before="0" w:after="200"/>
      </w:pPr>
      <w:r>
        <w:rPr>
          <w:rFonts w:ascii="Encode Sans" w:eastAsia="Encode Sans" w:hAnsi="Encode Sans" w:cs="Encode Sans"/>
          <w:color w:val="000000"/>
        </w:rPr>
        <w:t>The place we walked is: ________________________________________</w:t>
      </w:r>
    </w:p>
    <w:p w14:paraId="5AB04A6F" w14:textId="77777777" w:rsidR="00293023" w:rsidRDefault="0098302C">
      <w:pPr>
        <w:rPr>
          <w:rFonts w:ascii="Encode Sans" w:eastAsia="Encode Sans" w:hAnsi="Encode Sans" w:cs="Encode Sans"/>
          <w:b/>
        </w:rPr>
      </w:pPr>
      <w:r>
        <w:rPr>
          <w:rFonts w:ascii="Encode Sans" w:eastAsia="Encode Sans" w:hAnsi="Encode Sans" w:cs="Encode Sans"/>
          <w:b/>
        </w:rPr>
        <w:t>Find a Plant</w:t>
      </w:r>
    </w:p>
    <w:tbl>
      <w:tblPr>
        <w:tblStyle w:val="a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1"/>
        <w:gridCol w:w="4074"/>
      </w:tblGrid>
      <w:tr w:rsidR="00293023" w14:paraId="5C0865A6" w14:textId="77777777" w:rsidTr="00771570">
        <w:trPr>
          <w:trHeight w:val="3664"/>
        </w:trPr>
        <w:tc>
          <w:tcPr>
            <w:tcW w:w="5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5998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i/>
                <w:color w:val="000000"/>
              </w:rPr>
            </w:pPr>
            <w:r>
              <w:rPr>
                <w:rFonts w:ascii="Encode Sans" w:eastAsia="Encode Sans" w:hAnsi="Encode Sans" w:cs="Encode Sans"/>
                <w:i/>
                <w:color w:val="000000"/>
              </w:rPr>
              <w:t>Draw or write what you notice that is interesting to you.</w:t>
            </w:r>
          </w:p>
          <w:p w14:paraId="658DEAD1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10764286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23E2C60E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4DD4C37A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765C0897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43C290ED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1A3EA88B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70D4AB2B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29B7862F" w14:textId="3E88B283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1D351AF1" w14:textId="77777777" w:rsidR="00771570" w:rsidRDefault="00771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6BC2D4D1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2C6B5545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Do you notice any relationships that involve this plant? (For example, relationships with other plants, with an animal, with soil, with an insect, with water?)</w:t>
            </w: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F330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 xml:space="preserve">We noticed: </w:t>
            </w:r>
          </w:p>
          <w:p w14:paraId="682837F9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</w:p>
          <w:p w14:paraId="69F84CDB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75A961FF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7E2157D0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6032C138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162B6886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</w:t>
            </w:r>
            <w:r>
              <w:rPr>
                <w:rFonts w:ascii="Encode Sans" w:eastAsia="Encode Sans" w:hAnsi="Encode Sans" w:cs="Encode Sans"/>
                <w:color w:val="000000"/>
              </w:rPr>
              <w:t>______</w:t>
            </w:r>
          </w:p>
          <w:p w14:paraId="1A5594BB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60377850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4B0F7F9C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77FDBB53" w14:textId="4413AAA2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</w:tc>
      </w:tr>
      <w:tr w:rsidR="00293023" w14:paraId="6FC05CBB" w14:textId="77777777" w:rsidTr="00771570">
        <w:trPr>
          <w:trHeight w:val="3789"/>
        </w:trPr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6CF1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ncode Sans" w:eastAsia="Encode Sans" w:hAnsi="Encode Sans" w:cs="Encode Sans"/>
                <w:color w:val="000000"/>
              </w:rPr>
            </w:pPr>
          </w:p>
        </w:tc>
        <w:tc>
          <w:tcPr>
            <w:tcW w:w="4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3902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We wonder:</w:t>
            </w:r>
          </w:p>
          <w:p w14:paraId="0C27EB4E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727AC030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6A2BDBC2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2F9A9817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8C9726F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4338027C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6C43A0B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40F3A085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5D61F711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  <w:color w:val="000000"/>
              </w:rPr>
            </w:pPr>
            <w:r>
              <w:rPr>
                <w:rFonts w:ascii="Encode Sans" w:eastAsia="Encode Sans" w:hAnsi="Encode Sans" w:cs="Encode Sans"/>
                <w:color w:val="000000"/>
              </w:rPr>
              <w:t>____________________________</w:t>
            </w:r>
          </w:p>
          <w:p w14:paraId="12501E78" w14:textId="77777777" w:rsidR="00293023" w:rsidRDefault="00293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</w:p>
          <w:p w14:paraId="26ADAC86" w14:textId="77777777" w:rsidR="00293023" w:rsidRDefault="0098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</w:tc>
      </w:tr>
    </w:tbl>
    <w:p w14:paraId="41B259C9" w14:textId="77777777" w:rsidR="00293023" w:rsidRPr="00A82340" w:rsidRDefault="00293023">
      <w:pPr>
        <w:rPr>
          <w:sz w:val="12"/>
          <w:szCs w:val="12"/>
        </w:rPr>
      </w:pPr>
    </w:p>
    <w:p w14:paraId="722B4491" w14:textId="77777777" w:rsidR="00293023" w:rsidRDefault="0098302C">
      <w:pPr>
        <w:rPr>
          <w:rFonts w:ascii="Encode Sans" w:eastAsia="Encode Sans" w:hAnsi="Encode Sans" w:cs="Encode Sans"/>
          <w:b/>
        </w:rPr>
      </w:pPr>
      <w:r>
        <w:rPr>
          <w:rFonts w:ascii="Encode Sans" w:eastAsia="Encode Sans" w:hAnsi="Encode Sans" w:cs="Encode Sans"/>
          <w:b/>
        </w:rPr>
        <w:lastRenderedPageBreak/>
        <w:t>Find an Animal</w:t>
      </w:r>
    </w:p>
    <w:tbl>
      <w:tblPr>
        <w:tblStyle w:val="a0"/>
        <w:tblW w:w="10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094"/>
      </w:tblGrid>
      <w:tr w:rsidR="00293023" w14:paraId="011E99C1" w14:textId="77777777">
        <w:trPr>
          <w:trHeight w:val="3150"/>
        </w:trPr>
        <w:tc>
          <w:tcPr>
            <w:tcW w:w="6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52A2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  <w:i/>
              </w:rPr>
            </w:pPr>
            <w:r>
              <w:rPr>
                <w:rFonts w:ascii="Encode Sans" w:eastAsia="Encode Sans" w:hAnsi="Encode Sans" w:cs="Encode Sans"/>
                <w:i/>
              </w:rPr>
              <w:t>Draw or write what you notice that is interesting to you in the space below.</w:t>
            </w:r>
          </w:p>
          <w:p w14:paraId="6B58D050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93C877F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226F0E0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AF37DC5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A2CB17B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FA17706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0601BFD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21E87A9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8473491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EB84DCF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F8DBB57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B58DAD7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AD022AE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DCF2601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Do you notice any relationships that involve this animal? (For example, relationships with other animals, with a plant, with water?)</w:t>
            </w:r>
          </w:p>
          <w:p w14:paraId="3EF1E86D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16E855F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7FF7D4D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F76F379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1675681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46E5BC6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8C3644A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B7BB6CB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42042EB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FB8E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 xml:space="preserve">We noticed: </w:t>
            </w:r>
          </w:p>
          <w:p w14:paraId="07C62352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45C51F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2AA82947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0445BAB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297D5E8D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9A1203D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455E95E8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8A9C5A3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040FEEB0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2447BB3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484A70D9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AD8012F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7BB2456E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  <w:tr w:rsidR="00293023" w14:paraId="31E4E7CC" w14:textId="77777777" w:rsidTr="00771570">
        <w:trPr>
          <w:trHeight w:val="4101"/>
        </w:trPr>
        <w:tc>
          <w:tcPr>
            <w:tcW w:w="6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4048" w14:textId="77777777" w:rsidR="00293023" w:rsidRDefault="00293023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  <w:tc>
          <w:tcPr>
            <w:tcW w:w="4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C25A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We wonder:</w:t>
            </w:r>
          </w:p>
          <w:p w14:paraId="2407E4E1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5DE4565E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BD22AB1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68BC9A45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6773E55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479F009F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9E7A103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0618D459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1970F29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  <w:p w14:paraId="1B2D4D8C" w14:textId="77777777" w:rsidR="00293023" w:rsidRDefault="0029302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404A96F" w14:textId="77777777" w:rsidR="00293023" w:rsidRDefault="0098302C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</w:p>
        </w:tc>
      </w:tr>
    </w:tbl>
    <w:p w14:paraId="359D3E7C" w14:textId="77777777" w:rsidR="00293023" w:rsidRPr="00A82340" w:rsidRDefault="00293023">
      <w:pPr>
        <w:rPr>
          <w:sz w:val="14"/>
          <w:szCs w:val="14"/>
        </w:rPr>
      </w:pPr>
    </w:p>
    <w:p w14:paraId="6C72F42C" w14:textId="77777777" w:rsidR="00293023" w:rsidRDefault="0098302C">
      <w:pPr>
        <w:rPr>
          <w:b/>
          <w:i/>
        </w:rPr>
      </w:pPr>
      <w:r>
        <w:rPr>
          <w:b/>
          <w:i/>
        </w:rPr>
        <w:t>Are there other things you noticed on your walk that you observed and wondered about? Draw or write about those here:</w:t>
      </w:r>
    </w:p>
    <w:p w14:paraId="110E2B55" w14:textId="77777777" w:rsidR="00293023" w:rsidRDefault="00293023"/>
    <w:sectPr w:rsidR="00293023">
      <w:headerReference w:type="default" r:id="rId12"/>
      <w:footerReference w:type="default" r:id="rId13"/>
      <w:pgSz w:w="12240" w:h="15840"/>
      <w:pgMar w:top="133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70FE" w14:textId="77777777" w:rsidR="0098302C" w:rsidRDefault="0098302C">
      <w:r>
        <w:separator/>
      </w:r>
    </w:p>
  </w:endnote>
  <w:endnote w:type="continuationSeparator" w:id="0">
    <w:p w14:paraId="1BAD957C" w14:textId="77777777" w:rsidR="0098302C" w:rsidRDefault="009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charset w:val="00"/>
    <w:family w:val="auto"/>
    <w:pitch w:val="default"/>
  </w:font>
  <w:font w:name="Encode Sans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E1D" w14:textId="77777777" w:rsidR="00293023" w:rsidRDefault="0098302C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09FD19B8" wp14:editId="4DD05A32">
          <wp:extent cx="833182" cy="476104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4D210C66" wp14:editId="07E595E7">
          <wp:extent cx="356178" cy="356863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5470" w14:textId="77777777" w:rsidR="0098302C" w:rsidRDefault="0098302C">
      <w:r>
        <w:separator/>
      </w:r>
    </w:p>
  </w:footnote>
  <w:footnote w:type="continuationSeparator" w:id="0">
    <w:p w14:paraId="3019DCC9" w14:textId="77777777" w:rsidR="0098302C" w:rsidRDefault="0098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1ABB" w14:textId="77777777" w:rsidR="00293023" w:rsidRDefault="00983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4E482248" wp14:editId="4057F920">
          <wp:extent cx="701586" cy="567241"/>
          <wp:effectExtent l="0" t="0" r="0" b="0"/>
          <wp:docPr id="1" name="image2.png" descr="Black nettle leaf shape with the words Learning in Places inside in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lack nettle leaf shape with the words Learning in Places inside in 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86" cy="56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>Learning in Places Family Science Learning</w:t>
    </w:r>
    <w:r>
      <w:rPr>
        <w:color w:val="000000"/>
        <w:sz w:val="20"/>
        <w:szCs w:val="20"/>
      </w:rPr>
      <w:tab/>
      <w:t>LE #</w:t>
    </w:r>
    <w:proofErr w:type="gramStart"/>
    <w:r>
      <w:rPr>
        <w:color w:val="000000"/>
        <w:sz w:val="20"/>
        <w:szCs w:val="20"/>
      </w:rPr>
      <w:t>2.</w:t>
    </w:r>
    <w:r>
      <w:rPr>
        <w:sz w:val="20"/>
        <w:szCs w:val="20"/>
      </w:rPr>
      <w:t>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569D8"/>
    <w:rsid w:val="001B33A6"/>
    <w:rsid w:val="00293023"/>
    <w:rsid w:val="003A2305"/>
    <w:rsid w:val="00771570"/>
    <w:rsid w:val="0098302C"/>
    <w:rsid w:val="00A82340"/>
    <w:rsid w:val="00AE295B"/>
    <w:rsid w:val="00C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3C1B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7</cp:revision>
  <dcterms:created xsi:type="dcterms:W3CDTF">2020-04-06T21:45:00Z</dcterms:created>
  <dcterms:modified xsi:type="dcterms:W3CDTF">2020-04-06T21:47:00Z</dcterms:modified>
</cp:coreProperties>
</file>