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EF6B" w14:textId="36DF58AB" w:rsidR="001B638B" w:rsidRPr="001B4619" w:rsidRDefault="001B4619">
      <w:pPr>
        <w:widowControl w:val="0"/>
        <w:tabs>
          <w:tab w:val="center" w:pos="5040"/>
          <w:tab w:val="right" w:pos="10080"/>
        </w:tabs>
        <w:spacing w:before="320" w:after="320"/>
        <w:rPr>
          <w:rFonts w:ascii="Encode Sans" w:eastAsia="Encode Sans" w:hAnsi="Encode Sans" w:cs="Encode Sans"/>
          <w:b/>
          <w:bCs/>
          <w:sz w:val="32"/>
          <w:szCs w:val="32"/>
        </w:rPr>
      </w:pPr>
      <w:r w:rsidRPr="001B4619">
        <w:rPr>
          <w:rFonts w:ascii="Encode Sans" w:hAnsi="Encode Sans"/>
          <w:b/>
          <w:bCs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2E7A336E" wp14:editId="7CAEE84A">
            <wp:simplePos x="0" y="0"/>
            <wp:positionH relativeFrom="column">
              <wp:posOffset>5740087</wp:posOffset>
            </wp:positionH>
            <wp:positionV relativeFrom="paragraph">
              <wp:posOffset>517525</wp:posOffset>
            </wp:positionV>
            <wp:extent cx="2767965" cy="2791460"/>
            <wp:effectExtent l="19050" t="19050" r="13335" b="2794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79146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 xml:space="preserve">LE 3.A </w:t>
      </w:r>
      <w:proofErr w:type="spellStart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>Tomando</w:t>
      </w:r>
      <w:proofErr w:type="spellEnd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 xml:space="preserve"> una </w:t>
      </w:r>
      <w:proofErr w:type="spellStart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>Caminata</w:t>
      </w:r>
      <w:proofErr w:type="spellEnd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>Juntos</w:t>
      </w:r>
      <w:proofErr w:type="spellEnd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>Enfocados</w:t>
      </w:r>
      <w:proofErr w:type="spellEnd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 xml:space="preserve">: </w:t>
      </w:r>
      <w:r>
        <w:rPr>
          <w:rFonts w:ascii="Encode Sans" w:hAnsi="Encode Sans" w:cs="Arial"/>
          <w:b/>
          <w:bCs/>
          <w:color w:val="000000"/>
          <w:sz w:val="32"/>
          <w:szCs w:val="32"/>
        </w:rPr>
        <w:br/>
      </w:r>
      <w:proofErr w:type="spellStart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>Especies</w:t>
      </w:r>
      <w:proofErr w:type="spellEnd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 xml:space="preserve">, </w:t>
      </w:r>
      <w:proofErr w:type="spellStart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>Tipos</w:t>
      </w:r>
      <w:proofErr w:type="spellEnd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 xml:space="preserve"> y </w:t>
      </w:r>
      <w:proofErr w:type="spellStart"/>
      <w:r w:rsidRPr="001B4619">
        <w:rPr>
          <w:rFonts w:ascii="Encode Sans" w:hAnsi="Encode Sans" w:cs="Arial"/>
          <w:b/>
          <w:bCs/>
          <w:color w:val="000000"/>
          <w:sz w:val="32"/>
          <w:szCs w:val="32"/>
        </w:rPr>
        <w:t>Comportamientos</w:t>
      </w:r>
      <w:proofErr w:type="spellEnd"/>
      <w:r w:rsidR="00275DD3" w:rsidRPr="001B4619">
        <w:rPr>
          <w:rFonts w:ascii="Encode Sans" w:eastAsia="Encode Sans" w:hAnsi="Encode Sans" w:cs="Encode Sans"/>
          <w:b/>
          <w:bCs/>
          <w:sz w:val="32"/>
          <w:szCs w:val="32"/>
        </w:rPr>
        <w:t xml:space="preserve">  </w:t>
      </w:r>
    </w:p>
    <w:p w14:paraId="696B4918" w14:textId="7891A14A" w:rsidR="009D5D4B" w:rsidRPr="001B4619" w:rsidRDefault="001B4619" w:rsidP="009D5D4B">
      <w:pPr>
        <w:pStyle w:val="NormalWeb"/>
        <w:spacing w:before="0" w:beforeAutospacing="0" w:after="0" w:afterAutospacing="0"/>
        <w:rPr>
          <w:rFonts w:ascii="Encode Sans" w:hAnsi="Encode Sans" w:cs="Arial"/>
          <w:color w:val="000000"/>
          <w:sz w:val="28"/>
          <w:szCs w:val="28"/>
        </w:rPr>
      </w:pPr>
      <w:r w:rsidRPr="001B4619">
        <w:rPr>
          <w:rFonts w:ascii="Encode Sans" w:hAnsi="Encode Sans" w:cs="Arial"/>
          <w:color w:val="000000"/>
          <w:sz w:val="28"/>
          <w:szCs w:val="28"/>
        </w:rPr>
        <w:t xml:space="preserve">La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observación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de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especies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y sus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comportamientos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es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importante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para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comprender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los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componentes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de los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sistemas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socio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ecológicos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.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Algunas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preguntas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a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tener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en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cuenta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al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caminar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con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su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color w:val="000000"/>
          <w:sz w:val="28"/>
          <w:szCs w:val="28"/>
        </w:rPr>
        <w:t>familia</w:t>
      </w:r>
      <w:proofErr w:type="spellEnd"/>
      <w:r w:rsidRPr="001B4619">
        <w:rPr>
          <w:rFonts w:ascii="Encode Sans" w:hAnsi="Encode Sans" w:cs="Arial"/>
          <w:color w:val="000000"/>
          <w:sz w:val="28"/>
          <w:szCs w:val="28"/>
        </w:rPr>
        <w:t xml:space="preserve"> son:</w:t>
      </w:r>
    </w:p>
    <w:p w14:paraId="134D670F" w14:textId="77777777" w:rsidR="001B4619" w:rsidRPr="001B4619" w:rsidRDefault="001B4619" w:rsidP="009D5D4B">
      <w:pPr>
        <w:pStyle w:val="NormalWeb"/>
        <w:spacing w:before="0" w:beforeAutospacing="0" w:after="0" w:afterAutospacing="0"/>
        <w:rPr>
          <w:rFonts w:ascii="Encode Sans" w:hAnsi="Encode Sans"/>
          <w:color w:val="000000"/>
          <w:sz w:val="28"/>
          <w:szCs w:val="28"/>
        </w:rPr>
      </w:pPr>
    </w:p>
    <w:p w14:paraId="3A7222D8" w14:textId="77777777" w:rsidR="001B4619" w:rsidRPr="001B4619" w:rsidRDefault="001B4619">
      <w:pPr>
        <w:widowControl w:val="0"/>
        <w:numPr>
          <w:ilvl w:val="0"/>
          <w:numId w:val="1"/>
        </w:numPr>
        <w:spacing w:line="360" w:lineRule="auto"/>
        <w:rPr>
          <w:rFonts w:ascii="Encode Sans" w:eastAsia="Encode Sans" w:hAnsi="Encode Sans" w:cs="Encode Sans"/>
          <w:i/>
          <w:iCs/>
          <w:sz w:val="28"/>
          <w:szCs w:val="28"/>
        </w:rPr>
      </w:pPr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Qu</w:t>
      </w:r>
      <w:r w:rsidRPr="001B4619">
        <w:rPr>
          <w:rFonts w:ascii="Encode Sans" w:hAnsi="Encode Sans" w:cs="Arial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plantas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estás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notando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? ¿Hay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alg</w:t>
      </w:r>
      <w:r w:rsidRPr="001B4619">
        <w:rPr>
          <w:rFonts w:ascii="Encode Sans" w:hAnsi="Encode Sans" w:cs="Arial"/>
          <w:i/>
          <w:iCs/>
          <w:color w:val="222222"/>
          <w:sz w:val="28"/>
          <w:szCs w:val="28"/>
          <w:shd w:val="clear" w:color="auto" w:fill="FFFFFF"/>
        </w:rPr>
        <w:t>ú</w:t>
      </w:r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n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modelo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en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el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crecimiento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? </w:t>
      </w:r>
    </w:p>
    <w:p w14:paraId="4595F3CF" w14:textId="77777777" w:rsidR="001B4619" w:rsidRPr="001B4619" w:rsidRDefault="001B4619">
      <w:pPr>
        <w:widowControl w:val="0"/>
        <w:numPr>
          <w:ilvl w:val="0"/>
          <w:numId w:val="1"/>
        </w:numPr>
        <w:spacing w:line="360" w:lineRule="auto"/>
        <w:rPr>
          <w:rFonts w:ascii="Encode Sans" w:eastAsia="Encode Sans" w:hAnsi="Encode Sans" w:cs="Encode Sans"/>
          <w:i/>
          <w:iCs/>
          <w:sz w:val="28"/>
          <w:szCs w:val="28"/>
        </w:rPr>
      </w:pPr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Qu</w:t>
      </w:r>
      <w:r w:rsidRPr="001B4619">
        <w:rPr>
          <w:rFonts w:ascii="Encode Sans" w:hAnsi="Encode Sans" w:cs="Arial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signos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de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animales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ves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? 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D</w:t>
      </w:r>
      <w:r w:rsidRPr="001B4619">
        <w:rPr>
          <w:rFonts w:ascii="Encode Sans" w:hAnsi="Encode Sans" w:cs="Arial"/>
          <w:i/>
          <w:iCs/>
          <w:color w:val="222222"/>
          <w:sz w:val="28"/>
          <w:szCs w:val="28"/>
          <w:shd w:val="clear" w:color="auto" w:fill="FFFFFF"/>
        </w:rPr>
        <w:t>ó</w:t>
      </w:r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nde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?</w:t>
      </w:r>
    </w:p>
    <w:p w14:paraId="4DA3A355" w14:textId="77777777" w:rsidR="001B4619" w:rsidRPr="001B4619" w:rsidRDefault="001B4619">
      <w:pPr>
        <w:widowControl w:val="0"/>
        <w:numPr>
          <w:ilvl w:val="0"/>
          <w:numId w:val="1"/>
        </w:numPr>
        <w:spacing w:line="360" w:lineRule="auto"/>
        <w:rPr>
          <w:rFonts w:ascii="Encode Sans" w:eastAsia="Encode Sans" w:hAnsi="Encode Sans" w:cs="Encode Sans"/>
          <w:i/>
          <w:iCs/>
          <w:sz w:val="28"/>
          <w:szCs w:val="28"/>
        </w:rPr>
      </w:pPr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Qu</w:t>
      </w:r>
      <w:r w:rsidRPr="001B4619">
        <w:rPr>
          <w:rFonts w:ascii="Encode Sans" w:hAnsi="Encode Sans" w:cs="Arial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estás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notando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sobre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ellos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? 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En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qué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etapa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de la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vida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están?</w:t>
      </w:r>
      <w:proofErr w:type="spellEnd"/>
    </w:p>
    <w:p w14:paraId="07FD58D6" w14:textId="77777777" w:rsidR="001B4619" w:rsidRPr="001B4619" w:rsidRDefault="001B4619" w:rsidP="00C06DC5">
      <w:pPr>
        <w:widowControl w:val="0"/>
        <w:numPr>
          <w:ilvl w:val="0"/>
          <w:numId w:val="1"/>
        </w:numPr>
        <w:spacing w:line="360" w:lineRule="auto"/>
        <w:rPr>
          <w:rFonts w:ascii="Encode Sans" w:eastAsia="Georgia" w:hAnsi="Encode Sans" w:cs="Georgia"/>
          <w:i/>
          <w:iCs/>
          <w:sz w:val="28"/>
          <w:szCs w:val="28"/>
        </w:rPr>
      </w:pPr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¿Con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quién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o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qué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son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estas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especies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en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relación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? 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Cómo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puedes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saber?</w:t>
      </w:r>
    </w:p>
    <w:p w14:paraId="3091AEEB" w14:textId="3ABB19F3" w:rsidR="001B638B" w:rsidRPr="001B4619" w:rsidRDefault="001B4619" w:rsidP="00C06DC5">
      <w:pPr>
        <w:widowControl w:val="0"/>
        <w:numPr>
          <w:ilvl w:val="0"/>
          <w:numId w:val="1"/>
        </w:numPr>
        <w:spacing w:line="360" w:lineRule="auto"/>
        <w:rPr>
          <w:rFonts w:ascii="Encode Sans" w:eastAsia="Georgia" w:hAnsi="Encode Sans" w:cs="Georgia"/>
          <w:i/>
          <w:iCs/>
          <w:sz w:val="28"/>
          <w:szCs w:val="28"/>
        </w:rPr>
      </w:pPr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Dónde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crees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que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está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el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agua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? 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Dónde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está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el sol? ¿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Qué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notas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sobre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el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suelo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sobre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el que </w:t>
      </w:r>
      <w:proofErr w:type="spell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estás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caminando</w:t>
      </w:r>
      <w:proofErr w:type="spellEnd"/>
      <w:r w:rsidRPr="001B4619">
        <w:rPr>
          <w:rFonts w:ascii="Encode Sans" w:hAnsi="Encode Sans" w:cs="Arial"/>
          <w:i/>
          <w:iCs/>
          <w:color w:val="000000"/>
          <w:sz w:val="28"/>
          <w:szCs w:val="28"/>
        </w:rPr>
        <w:t>?</w:t>
      </w:r>
      <w:r>
        <w:rPr>
          <w:rFonts w:ascii="Encode Sans" w:hAnsi="Encode Sans" w:cs="Arial"/>
          <w:i/>
          <w:iCs/>
          <w:color w:val="000000"/>
          <w:sz w:val="28"/>
          <w:szCs w:val="28"/>
        </w:rPr>
        <w:softHyphen/>
      </w:r>
      <w:proofErr w:type="gramEnd"/>
      <w:r>
        <w:rPr>
          <w:rFonts w:ascii="Encode Sans" w:hAnsi="Encode Sans" w:cs="Arial"/>
          <w:i/>
          <w:iCs/>
          <w:color w:val="000000"/>
          <w:sz w:val="28"/>
          <w:szCs w:val="28"/>
        </w:rPr>
        <w:softHyphen/>
      </w:r>
    </w:p>
    <w:tbl>
      <w:tblPr>
        <w:tblStyle w:val="a"/>
        <w:tblW w:w="1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4290"/>
      </w:tblGrid>
      <w:tr w:rsidR="001B638B" w14:paraId="7F0DA674" w14:textId="77777777" w:rsidTr="00DB5E09">
        <w:trPr>
          <w:trHeight w:val="5190"/>
        </w:trPr>
        <w:tc>
          <w:tcPr>
            <w:tcW w:w="8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4030" w14:textId="3CB61598" w:rsidR="001B638B" w:rsidRPr="001B4619" w:rsidRDefault="001B4619">
            <w:pPr>
              <w:widowControl w:val="0"/>
              <w:rPr>
                <w:rFonts w:ascii="Encode Sans" w:eastAsia="Encode Sans" w:hAnsi="Encode Sans" w:cs="Encode Sans"/>
                <w:i/>
                <w:iCs/>
                <w:sz w:val="28"/>
                <w:szCs w:val="28"/>
              </w:rPr>
            </w:pPr>
            <w:bookmarkStart w:id="0" w:name="_GoBack"/>
            <w:proofErr w:type="spellStart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lastRenderedPageBreak/>
              <w:t>Dibuja</w:t>
            </w:r>
            <w:proofErr w:type="spellEnd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 xml:space="preserve"> o escribe </w:t>
            </w:r>
            <w:proofErr w:type="spellStart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>cualquier</w:t>
            </w:r>
            <w:proofErr w:type="spellEnd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>signo</w:t>
            </w:r>
            <w:proofErr w:type="spellEnd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>especie</w:t>
            </w:r>
            <w:proofErr w:type="spellEnd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>tipo</w:t>
            </w:r>
            <w:proofErr w:type="spellEnd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>comportamiento</w:t>
            </w:r>
            <w:proofErr w:type="spellEnd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 xml:space="preserve"> que </w:t>
            </w:r>
            <w:proofErr w:type="spellStart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>notas</w:t>
            </w:r>
            <w:proofErr w:type="spellEnd"/>
            <w:r w:rsidRPr="001B4619">
              <w:rPr>
                <w:rFonts w:ascii="Encode Sans" w:hAnsi="Encode Sans" w:cs="Arial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14:paraId="1C0B4655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7795FCFF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5017C5D6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3B0D7EAE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0FC1AE2F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1443F3CE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0DECD831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522E85AC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471F" w14:textId="61E87F56" w:rsidR="001B638B" w:rsidRDefault="001B4619">
            <w:pPr>
              <w:widowControl w:val="0"/>
              <w:rPr>
                <w:rFonts w:ascii="Encode Sans" w:hAnsi="Encode Sans" w:cs="Arial"/>
                <w:color w:val="000000"/>
                <w:sz w:val="28"/>
                <w:szCs w:val="28"/>
              </w:rPr>
            </w:pPr>
            <w:proofErr w:type="spellStart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>Nosotrxs</w:t>
            </w:r>
            <w:proofErr w:type="spellEnd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>notamos</w:t>
            </w:r>
            <w:proofErr w:type="spellEnd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>:</w:t>
            </w:r>
          </w:p>
          <w:p w14:paraId="09A73054" w14:textId="77777777" w:rsidR="001B4619" w:rsidRPr="001B4619" w:rsidRDefault="001B4619">
            <w:pPr>
              <w:widowControl w:val="0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38B44A7A" w14:textId="070E9F27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7799F878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68DDFEBD" w14:textId="172CB067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27828F46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56BF3882" w14:textId="287820FC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00E7C965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5725C5F6" w14:textId="23962B8E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5F2856E4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299A5D0B" w14:textId="5311AF6A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21F03E46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1891BDA7" w14:textId="688364A0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2A256851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781FAB30" w14:textId="13B83647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71F74061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356DB177" w14:textId="1D0707B4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0AF4EEE1" w14:textId="77777777" w:rsidR="00275DD3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0B6EC6E5" w14:textId="31BF49ED" w:rsidR="00275DD3" w:rsidRDefault="00275DD3" w:rsidP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6726DC34" w14:textId="77777777" w:rsidR="00275DD3" w:rsidRDefault="00275DD3" w:rsidP="00275DD3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58DAA2A3" w14:textId="1283D228" w:rsidR="00275DD3" w:rsidRDefault="00275DD3" w:rsidP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569E28B2" w14:textId="77777777" w:rsidR="00275DD3" w:rsidRDefault="00275DD3" w:rsidP="00275DD3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4808C58E" w14:textId="6621FFD4" w:rsidR="00275DD3" w:rsidRDefault="00275DD3" w:rsidP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74F3BC1D" w14:textId="0468EA6C" w:rsidR="00275DD3" w:rsidRDefault="00275DD3" w:rsidP="00275DD3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4C3DEF2E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</w:tc>
      </w:tr>
      <w:tr w:rsidR="001B638B" w14:paraId="0E475348" w14:textId="77777777" w:rsidTr="00DB5E09">
        <w:trPr>
          <w:trHeight w:val="7260"/>
        </w:trPr>
        <w:tc>
          <w:tcPr>
            <w:tcW w:w="8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9BD0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83CD" w14:textId="603926E1" w:rsidR="001B638B" w:rsidRDefault="001B4619">
            <w:pPr>
              <w:widowControl w:val="0"/>
              <w:rPr>
                <w:rFonts w:ascii="Encode Sans" w:hAnsi="Encode Sans" w:cs="Arial"/>
                <w:color w:val="000000"/>
                <w:sz w:val="28"/>
                <w:szCs w:val="28"/>
              </w:rPr>
            </w:pPr>
            <w:proofErr w:type="spellStart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>Nosotrxs</w:t>
            </w:r>
            <w:proofErr w:type="spellEnd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>nos</w:t>
            </w:r>
            <w:proofErr w:type="spellEnd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>preguntamos</w:t>
            </w:r>
            <w:proofErr w:type="spellEnd"/>
            <w:r w:rsidRPr="001B4619">
              <w:rPr>
                <w:rFonts w:ascii="Encode Sans" w:hAnsi="Encode Sans" w:cs="Arial"/>
                <w:color w:val="000000"/>
                <w:sz w:val="28"/>
                <w:szCs w:val="28"/>
              </w:rPr>
              <w:t>:</w:t>
            </w:r>
          </w:p>
          <w:p w14:paraId="478F5CD0" w14:textId="77777777" w:rsidR="001B4619" w:rsidRPr="001B4619" w:rsidRDefault="001B4619">
            <w:pPr>
              <w:widowControl w:val="0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561A179E" w14:textId="0BAD502B" w:rsidR="00275DD3" w:rsidRDefault="00275DD3">
            <w:r>
              <w:rPr>
                <w:rFonts w:ascii="Encode Sans" w:eastAsia="Encode Sans" w:hAnsi="Encode Sans" w:cs="Encode Sans"/>
              </w:rPr>
              <w:t>___________________</w:t>
            </w:r>
            <w:r w:rsidR="00EE3434">
              <w:rPr>
                <w:rFonts w:ascii="Encode Sans" w:hAnsi="Encode Sans"/>
                <w:color w:val="000000"/>
              </w:rPr>
              <w:t>______</w:t>
            </w:r>
            <w:r>
              <w:rPr>
                <w:rFonts w:ascii="Encode Sans" w:eastAsia="Encode Sans" w:hAnsi="Encode Sans" w:cs="Encode Sans"/>
              </w:rPr>
              <w:t>_________</w:t>
            </w:r>
          </w:p>
          <w:p w14:paraId="5265DF79" w14:textId="293AF6C8" w:rsidR="00275DD3" w:rsidRDefault="00275DD3" w:rsidP="00275DD3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3EE8117A" w14:textId="4BB91A59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67F3596C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7DBA77D8" w14:textId="1734A732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7594A415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6267BB54" w14:textId="59FEDAFD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408A6F8A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19E5DBCC" w14:textId="21241419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222DF2B5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57C4DC2D" w14:textId="0023C40D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363F7CB2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3C9F840B" w14:textId="7724C657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4E99697F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7F8A68FB" w14:textId="58D9EA79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10A0D34E" w14:textId="77777777" w:rsidR="00275DD3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7BEA72DF" w14:textId="3B04F75A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6C45C16E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4B1A92DE" w14:textId="489217E7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55813CDE" w14:textId="77777777" w:rsidR="001B638B" w:rsidRDefault="001B638B">
            <w:pPr>
              <w:widowControl w:val="0"/>
              <w:rPr>
                <w:rFonts w:ascii="Encode Sans" w:eastAsia="Encode Sans" w:hAnsi="Encode Sans" w:cs="Encode Sans"/>
              </w:rPr>
            </w:pPr>
          </w:p>
          <w:p w14:paraId="2570E532" w14:textId="27ABDB73" w:rsidR="001B638B" w:rsidRDefault="00275DD3">
            <w:pPr>
              <w:widowControl w:val="0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</w:t>
            </w:r>
            <w:r w:rsidR="00EE3434">
              <w:rPr>
                <w:rFonts w:ascii="Encode Sans" w:eastAsia="Encode Sans" w:hAnsi="Encode Sans" w:cs="Encode Sans"/>
              </w:rPr>
              <w:t>______</w:t>
            </w:r>
          </w:p>
          <w:p w14:paraId="77157C1D" w14:textId="77777777" w:rsidR="001B638B" w:rsidRDefault="001B638B" w:rsidP="001D4715">
            <w:pPr>
              <w:widowControl w:val="0"/>
              <w:rPr>
                <w:rFonts w:ascii="Encode Sans" w:eastAsia="Encode Sans" w:hAnsi="Encode Sans" w:cs="Encode Sans"/>
              </w:rPr>
            </w:pPr>
          </w:p>
        </w:tc>
      </w:tr>
      <w:bookmarkEnd w:id="0"/>
    </w:tbl>
    <w:p w14:paraId="2424AFD5" w14:textId="77777777" w:rsidR="001B638B" w:rsidRDefault="001B638B"/>
    <w:sectPr w:rsidR="001B638B" w:rsidSect="001D4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22CE" w14:textId="77777777" w:rsidR="005E5982" w:rsidRDefault="005E5982" w:rsidP="001D4715">
      <w:r>
        <w:separator/>
      </w:r>
    </w:p>
  </w:endnote>
  <w:endnote w:type="continuationSeparator" w:id="0">
    <w:p w14:paraId="47509311" w14:textId="77777777" w:rsidR="005E5982" w:rsidRDefault="005E5982" w:rsidP="001D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4737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D52756" w14:textId="23697CA5" w:rsidR="001D4715" w:rsidRDefault="001D4715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3900A2" w14:textId="77777777" w:rsidR="001D4715" w:rsidRDefault="001D4715" w:rsidP="001D4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7637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96D726" w14:textId="376215D0" w:rsidR="001D4715" w:rsidRDefault="001D4715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8940310" w14:textId="51A57E3C" w:rsidR="001D4715" w:rsidRPr="001D4715" w:rsidRDefault="001D4715" w:rsidP="001D4715">
    <w:pPr>
      <w:ind w:right="360"/>
    </w:pPr>
    <w:r w:rsidRPr="001D4715">
      <w:rPr>
        <w:rFonts w:ascii="Helvetica Neue" w:hAnsi="Helvetica Neue"/>
        <w:color w:val="7F7F7F"/>
        <w:sz w:val="20"/>
        <w:szCs w:val="20"/>
      </w:rPr>
      <w:t> </w: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begin"/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separate"/>
    </w:r>
    <w:r w:rsidRPr="001D4715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1C8C6192" wp14:editId="66560F98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end"/>
    </w:r>
    <w:r w:rsidRPr="001D4715">
      <w:rPr>
        <w:rFonts w:ascii="Georgia" w:hAnsi="Georgia"/>
        <w:color w:val="7F7F7F"/>
        <w:sz w:val="20"/>
        <w:szCs w:val="20"/>
      </w:rPr>
      <w:t xml:space="preserve">   </w: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begin"/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separate"/>
    </w:r>
    <w:r w:rsidRPr="001D4715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5087E61F" wp14:editId="43228EBD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end"/>
    </w:r>
    <w:r>
      <w:rPr>
        <w:rFonts w:ascii="Georgia" w:hAnsi="Georgia"/>
        <w:color w:val="7F7F7F"/>
        <w:sz w:val="20"/>
        <w:szCs w:val="20"/>
        <w:bdr w:val="none" w:sz="0" w:space="0" w:color="auto" w:frame="1"/>
      </w:rPr>
      <w:t xml:space="preserve">                                   </w:t>
    </w:r>
    <w:r w:rsidRPr="001D4715">
      <w:rPr>
        <w:rFonts w:ascii="Georgia" w:hAnsi="Georgia"/>
        <w:color w:val="7F7F7F"/>
        <w:sz w:val="20"/>
        <w:szCs w:val="20"/>
      </w:rPr>
      <w:t xml:space="preserve">Learning in Places is funded by NSF grant #1720578. Not for distribution without citation.  </w:t>
    </w:r>
    <w:r w:rsidRPr="001D4715">
      <w:rPr>
        <w:rFonts w:ascii="Helvetica Neue" w:hAnsi="Helvetica Neue"/>
        <w:color w:val="7F7F7F"/>
        <w:sz w:val="20"/>
        <w:szCs w:val="20"/>
      </w:rPr>
      <w:t>   </w:t>
    </w:r>
  </w:p>
  <w:p w14:paraId="6970815B" w14:textId="77777777" w:rsidR="001D4715" w:rsidRDefault="001D4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6D34" w14:textId="77777777" w:rsidR="00EC07C7" w:rsidRDefault="00EC0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3556" w14:textId="77777777" w:rsidR="005E5982" w:rsidRDefault="005E5982" w:rsidP="001D4715">
      <w:r>
        <w:separator/>
      </w:r>
    </w:p>
  </w:footnote>
  <w:footnote w:type="continuationSeparator" w:id="0">
    <w:p w14:paraId="7CB81F20" w14:textId="77777777" w:rsidR="005E5982" w:rsidRDefault="005E5982" w:rsidP="001D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CDB9C" w14:textId="77777777" w:rsidR="00EC07C7" w:rsidRDefault="00EC0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0758" w14:textId="5FCB7A96" w:rsidR="009676CF" w:rsidRPr="009676CF" w:rsidRDefault="00291FE4" w:rsidP="00EC07C7">
    <w:pPr>
      <w:tabs>
        <w:tab w:val="left" w:pos="4656"/>
      </w:tabs>
    </w:pPr>
    <w:bookmarkStart w:id="1" w:name="_Hlk37322995"/>
    <w:bookmarkStart w:id="2" w:name="_Hlk37322729"/>
    <w:r>
      <w:rPr>
        <w:noProof/>
        <w:bdr w:val="none" w:sz="0" w:space="0" w:color="auto" w:frame="1"/>
      </w:rPr>
      <w:drawing>
        <wp:inline distT="0" distB="0" distL="0" distR="0" wp14:anchorId="4AD1C042" wp14:editId="5339445C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B6BD3" wp14:editId="70EC9055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00F778" w14:textId="146411C8" w:rsidR="009676CF" w:rsidRPr="00755EAF" w:rsidRDefault="009676CF" w:rsidP="009676C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="00755EAF"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  <w:szCs w:val="22"/>
                            </w:rPr>
                            <w:t>LE</w:t>
                          </w:r>
                          <w:r w:rsidR="00755EAF" w:rsidRPr="00755EAF">
                            <w:rPr>
                              <w:rFonts w:ascii="Encode Sans" w:hAnsi="Encode Sans"/>
                              <w:color w:val="000000"/>
                              <w:szCs w:val="22"/>
                            </w:rPr>
                            <w:t xml:space="preserve"> #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  <w:szCs w:val="22"/>
                            </w:rPr>
                            <w:t xml:space="preserve"> 3.A</w:t>
                          </w:r>
                        </w:p>
                        <w:p w14:paraId="2D8FE716" w14:textId="652298AC" w:rsidR="009676CF" w:rsidRPr="009676CF" w:rsidRDefault="009676CF" w:rsidP="009676CF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E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B6B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6900F778" w14:textId="146411C8" w:rsidR="009676CF" w:rsidRPr="00755EAF" w:rsidRDefault="009676CF" w:rsidP="009676CF">
                    <w:pPr>
                      <w:rPr>
                        <w:sz w:val="20"/>
                        <w:szCs w:val="20"/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="00755EAF"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  <w:szCs w:val="22"/>
                      </w:rPr>
                      <w:t>LE</w:t>
                    </w:r>
                    <w:r w:rsidR="00755EAF" w:rsidRPr="00755EAF">
                      <w:rPr>
                        <w:rFonts w:ascii="Encode Sans" w:hAnsi="Encode Sans"/>
                        <w:color w:val="000000"/>
                        <w:szCs w:val="22"/>
                      </w:rPr>
                      <w:t xml:space="preserve"> #</w:t>
                    </w:r>
                    <w:r w:rsidRPr="00755EAF">
                      <w:rPr>
                        <w:rFonts w:ascii="Encode Sans" w:hAnsi="Encode Sans"/>
                        <w:color w:val="000000"/>
                        <w:szCs w:val="22"/>
                      </w:rPr>
                      <w:t xml:space="preserve"> 3.A</w:t>
                    </w:r>
                  </w:p>
                  <w:p w14:paraId="2D8FE716" w14:textId="652298AC" w:rsidR="009676CF" w:rsidRPr="009676CF" w:rsidRDefault="009676CF" w:rsidP="009676CF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E 3.A</w:t>
                    </w:r>
                  </w:p>
                </w:txbxContent>
              </v:textbox>
            </v:shape>
          </w:pict>
        </mc:Fallback>
      </mc:AlternateContent>
    </w:r>
    <w:r w:rsidR="009676CF"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  <w:bookmarkEnd w:id="1"/>
    <w:r w:rsidR="00EC07C7">
      <w:rPr>
        <w:rFonts w:ascii="Encode Sans" w:hAnsi="Encode Sans"/>
        <w:b/>
        <w:bCs/>
        <w:color w:val="000000"/>
        <w:sz w:val="28"/>
        <w:szCs w:val="28"/>
      </w:rPr>
      <w:tab/>
    </w:r>
  </w:p>
  <w:bookmarkEnd w:id="2"/>
  <w:p w14:paraId="1EBD0AD2" w14:textId="140CA179" w:rsidR="009676CF" w:rsidRDefault="00967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C4E2" w14:textId="77777777" w:rsidR="00EC07C7" w:rsidRDefault="00EC0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159DF"/>
    <w:multiLevelType w:val="multilevel"/>
    <w:tmpl w:val="F4C25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8B"/>
    <w:rsid w:val="00052EEA"/>
    <w:rsid w:val="000639FD"/>
    <w:rsid w:val="00102587"/>
    <w:rsid w:val="001B4619"/>
    <w:rsid w:val="001B638B"/>
    <w:rsid w:val="001D4715"/>
    <w:rsid w:val="00275DD3"/>
    <w:rsid w:val="00291FE4"/>
    <w:rsid w:val="002B5391"/>
    <w:rsid w:val="00330EF5"/>
    <w:rsid w:val="003356A6"/>
    <w:rsid w:val="003673D0"/>
    <w:rsid w:val="005E5982"/>
    <w:rsid w:val="00755EAF"/>
    <w:rsid w:val="009676CF"/>
    <w:rsid w:val="009D5D4B"/>
    <w:rsid w:val="009F3C73"/>
    <w:rsid w:val="00AE0FD4"/>
    <w:rsid w:val="00B4147C"/>
    <w:rsid w:val="00DB5E09"/>
    <w:rsid w:val="00EC07C7"/>
    <w:rsid w:val="00E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6E122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D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715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1D4715"/>
  </w:style>
  <w:style w:type="paragraph" w:styleId="Footer">
    <w:name w:val="footer"/>
    <w:basedOn w:val="Normal"/>
    <w:link w:val="FooterChar"/>
    <w:uiPriority w:val="99"/>
    <w:unhideWhenUsed/>
    <w:rsid w:val="001D4715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1D4715"/>
  </w:style>
  <w:style w:type="character" w:styleId="PageNumber">
    <w:name w:val="page number"/>
    <w:basedOn w:val="DefaultParagraphFont"/>
    <w:uiPriority w:val="99"/>
    <w:semiHidden/>
    <w:unhideWhenUsed/>
    <w:rsid w:val="001D4715"/>
  </w:style>
  <w:style w:type="paragraph" w:styleId="NormalWeb">
    <w:name w:val="Normal (Web)"/>
    <w:basedOn w:val="Normal"/>
    <w:uiPriority w:val="99"/>
    <w:unhideWhenUsed/>
    <w:rsid w:val="009D5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Johnson</dc:creator>
  <cp:lastModifiedBy>Anna Johnson</cp:lastModifiedBy>
  <cp:revision>4</cp:revision>
  <cp:lastPrinted>2020-05-20T17:29:00Z</cp:lastPrinted>
  <dcterms:created xsi:type="dcterms:W3CDTF">2020-05-20T17:15:00Z</dcterms:created>
  <dcterms:modified xsi:type="dcterms:W3CDTF">2020-05-20T17:29:00Z</dcterms:modified>
</cp:coreProperties>
</file>