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5C14B" w14:textId="77777777" w:rsidR="000C3EDF" w:rsidRDefault="00CD00EB">
      <w:pPr>
        <w:jc w:val="center"/>
        <w:rPr>
          <w:rFonts w:ascii="Encode Sans Thin" w:eastAsia="Encode Sans Thin" w:hAnsi="Encode Sans Thin" w:cs="Encode Sans Thin"/>
          <w:color w:val="434343"/>
          <w:sz w:val="28"/>
          <w:szCs w:val="28"/>
        </w:rPr>
      </w:pPr>
      <w:r>
        <w:rPr>
          <w:rFonts w:ascii="Georgia" w:eastAsia="Georgia" w:hAnsi="Georgia" w:cs="Georgia"/>
          <w:b/>
          <w:sz w:val="36"/>
          <w:szCs w:val="36"/>
        </w:rPr>
        <w:t>Doing Research with Community Members</w:t>
      </w:r>
    </w:p>
    <w:p w14:paraId="71E50DF2" w14:textId="66096E14" w:rsidR="000C3EDF" w:rsidRDefault="00CD00EB">
      <w:pPr>
        <w:jc w:val="center"/>
        <w:rPr>
          <w:rFonts w:ascii="Georgia" w:eastAsia="Georgia" w:hAnsi="Georgia" w:cs="Georgia"/>
          <w:b/>
          <w:color w:val="434343"/>
          <w:sz w:val="24"/>
          <w:szCs w:val="24"/>
        </w:rPr>
      </w:pPr>
      <w:r>
        <w:rPr>
          <w:rFonts w:ascii="Georgia" w:eastAsia="Georgia" w:hAnsi="Georgia" w:cs="Georgia"/>
          <w:color w:val="434343"/>
          <w:sz w:val="24"/>
          <w:szCs w:val="24"/>
        </w:rPr>
        <w:t xml:space="preserve"> </w:t>
      </w:r>
      <w:r>
        <w:rPr>
          <w:rFonts w:ascii="Georgia" w:eastAsia="Georgia" w:hAnsi="Georgia" w:cs="Georgia"/>
          <w:b/>
          <w:color w:val="434343"/>
          <w:sz w:val="24"/>
          <w:szCs w:val="24"/>
        </w:rPr>
        <w:t xml:space="preserve">                                  </w:t>
      </w:r>
    </w:p>
    <w:p w14:paraId="7B54E37D" w14:textId="12D0E74F" w:rsidR="000C3EDF" w:rsidRDefault="006D0B00">
      <w:pPr>
        <w:rPr>
          <w:rFonts w:ascii="Georgia" w:eastAsia="Georgia" w:hAnsi="Georgia" w:cs="Georgia"/>
          <w:b/>
          <w:sz w:val="24"/>
          <w:szCs w:val="24"/>
        </w:rPr>
      </w:pPr>
      <w:r>
        <w:rPr>
          <w:noProof/>
        </w:rPr>
        <w:drawing>
          <wp:anchor distT="114300" distB="114300" distL="114300" distR="114300" simplePos="0" relativeHeight="251658240" behindDoc="0" locked="0" layoutInCell="1" hidden="0" allowOverlap="1" wp14:anchorId="1A19795D" wp14:editId="36037E1D">
            <wp:simplePos x="0" y="0"/>
            <wp:positionH relativeFrom="column">
              <wp:posOffset>19050</wp:posOffset>
            </wp:positionH>
            <wp:positionV relativeFrom="paragraph">
              <wp:posOffset>76835</wp:posOffset>
            </wp:positionV>
            <wp:extent cx="1052195" cy="105219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52195" cy="1052195"/>
                    </a:xfrm>
                    <a:prstGeom prst="rect">
                      <a:avLst/>
                    </a:prstGeom>
                    <a:ln/>
                  </pic:spPr>
                </pic:pic>
              </a:graphicData>
            </a:graphic>
          </wp:anchor>
        </w:drawing>
      </w:r>
      <w:r w:rsidR="00CD00EB">
        <w:rPr>
          <w:rFonts w:ascii="Georgia" w:eastAsia="Georgia" w:hAnsi="Georgia" w:cs="Georgia"/>
          <w:b/>
          <w:sz w:val="24"/>
          <w:szCs w:val="24"/>
        </w:rPr>
        <w:t>Part 1: Deciding on a community member to interview</w:t>
      </w:r>
    </w:p>
    <w:p w14:paraId="02A825E1" w14:textId="77777777" w:rsidR="000C3EDF" w:rsidRDefault="00CD00EB">
      <w:pPr>
        <w:rPr>
          <w:rFonts w:ascii="Georgia" w:eastAsia="Georgia" w:hAnsi="Georgia" w:cs="Georgia"/>
          <w:sz w:val="24"/>
          <w:szCs w:val="24"/>
        </w:rPr>
      </w:pPr>
      <w:r>
        <w:rPr>
          <w:rFonts w:ascii="Georgia" w:eastAsia="Georgia" w:hAnsi="Georgia" w:cs="Georgia"/>
          <w:sz w:val="24"/>
          <w:szCs w:val="24"/>
        </w:rPr>
        <w:t xml:space="preserve">There are many people in your community who know a lot about the places that are important to you and the questions that you’re asking. You may have already talked to these people in earlier LEs.  These </w:t>
      </w:r>
    </w:p>
    <w:p w14:paraId="07C1D8C5" w14:textId="77777777" w:rsidR="000C3EDF" w:rsidRDefault="00CD00EB">
      <w:pPr>
        <w:rPr>
          <w:rFonts w:ascii="Georgia" w:eastAsia="Georgia" w:hAnsi="Georgia" w:cs="Georgia"/>
          <w:sz w:val="24"/>
          <w:szCs w:val="24"/>
        </w:rPr>
      </w:pPr>
      <w:r>
        <w:rPr>
          <w:rFonts w:ascii="Georgia" w:eastAsia="Georgia" w:hAnsi="Georgia" w:cs="Georgia"/>
          <w:sz w:val="24"/>
          <w:szCs w:val="24"/>
        </w:rPr>
        <w:t xml:space="preserve">people could be community elders, people who have a </w:t>
      </w:r>
      <w:r>
        <w:rPr>
          <w:rFonts w:ascii="Georgia" w:eastAsia="Georgia" w:hAnsi="Georgia" w:cs="Georgia"/>
          <w:sz w:val="24"/>
          <w:szCs w:val="24"/>
        </w:rPr>
        <w:t xml:space="preserve">job that is related to your “Should We” question, or people who have hobbies related to your “Should We” question, for example. One type of research that you can do is to </w:t>
      </w:r>
      <w:r>
        <w:rPr>
          <w:rFonts w:ascii="Georgia" w:eastAsia="Georgia" w:hAnsi="Georgia" w:cs="Georgia"/>
          <w:b/>
          <w:sz w:val="24"/>
          <w:szCs w:val="24"/>
        </w:rPr>
        <w:t>interview</w:t>
      </w:r>
      <w:r>
        <w:rPr>
          <w:rFonts w:ascii="Georgia" w:eastAsia="Georgia" w:hAnsi="Georgia" w:cs="Georgia"/>
          <w:sz w:val="24"/>
          <w:szCs w:val="24"/>
        </w:rPr>
        <w:t xml:space="preserve"> people to see what they know! You can learn a lot from asking questions and</w:t>
      </w:r>
      <w:r>
        <w:rPr>
          <w:rFonts w:ascii="Georgia" w:eastAsia="Georgia" w:hAnsi="Georgia" w:cs="Georgia"/>
          <w:sz w:val="24"/>
          <w:szCs w:val="24"/>
        </w:rPr>
        <w:t xml:space="preserve"> listening. This is a kind of </w:t>
      </w:r>
      <w:r>
        <w:rPr>
          <w:rFonts w:ascii="Georgia" w:eastAsia="Georgia" w:hAnsi="Georgia" w:cs="Georgia"/>
          <w:b/>
          <w:sz w:val="24"/>
          <w:szCs w:val="24"/>
        </w:rPr>
        <w:t>data</w:t>
      </w:r>
      <w:r>
        <w:rPr>
          <w:rFonts w:ascii="Georgia" w:eastAsia="Georgia" w:hAnsi="Georgia" w:cs="Georgia"/>
          <w:sz w:val="24"/>
          <w:szCs w:val="24"/>
        </w:rPr>
        <w:t xml:space="preserve"> that will help you learn more about your “Should We” question!</w:t>
      </w:r>
    </w:p>
    <w:p w14:paraId="32A5C19B" w14:textId="77777777" w:rsidR="000C3EDF" w:rsidRDefault="000C3EDF">
      <w:pPr>
        <w:rPr>
          <w:rFonts w:ascii="Georgia" w:eastAsia="Georgia" w:hAnsi="Georgia" w:cs="Georgia"/>
          <w:sz w:val="24"/>
          <w:szCs w:val="24"/>
        </w:rPr>
      </w:pPr>
    </w:p>
    <w:p w14:paraId="1C011F15" w14:textId="77777777" w:rsidR="000C3EDF" w:rsidRDefault="00CD00EB">
      <w:pPr>
        <w:rPr>
          <w:rFonts w:ascii="Georgia" w:eastAsia="Georgia" w:hAnsi="Georgia" w:cs="Georgia"/>
          <w:sz w:val="24"/>
          <w:szCs w:val="24"/>
        </w:rPr>
      </w:pPr>
      <w:r>
        <w:rPr>
          <w:rFonts w:ascii="Georgia" w:eastAsia="Georgia" w:hAnsi="Georgia" w:cs="Georgia"/>
          <w:sz w:val="24"/>
          <w:szCs w:val="24"/>
        </w:rPr>
        <w:t xml:space="preserve">Once you decide on who you want to interview or talk with, you can call them or write them an email or </w:t>
      </w:r>
      <w:proofErr w:type="gramStart"/>
      <w:r>
        <w:rPr>
          <w:rFonts w:ascii="Georgia" w:eastAsia="Georgia" w:hAnsi="Georgia" w:cs="Georgia"/>
          <w:sz w:val="24"/>
          <w:szCs w:val="24"/>
        </w:rPr>
        <w:t>letter, and</w:t>
      </w:r>
      <w:proofErr w:type="gramEnd"/>
      <w:r>
        <w:rPr>
          <w:rFonts w:ascii="Georgia" w:eastAsia="Georgia" w:hAnsi="Georgia" w:cs="Georgia"/>
          <w:sz w:val="24"/>
          <w:szCs w:val="24"/>
        </w:rPr>
        <w:t xml:space="preserve"> let them know what you’re interested in ta</w:t>
      </w:r>
      <w:r>
        <w:rPr>
          <w:rFonts w:ascii="Georgia" w:eastAsia="Georgia" w:hAnsi="Georgia" w:cs="Georgia"/>
          <w:sz w:val="24"/>
          <w:szCs w:val="24"/>
        </w:rPr>
        <w:t xml:space="preserve">lking to them about. Sometimes you might feel unsure about how to ask someone to talk to you, but you’ll be surprised at how excited people are to share their knowledge with you! </w:t>
      </w:r>
    </w:p>
    <w:p w14:paraId="721233AB" w14:textId="77777777" w:rsidR="000C3EDF" w:rsidRDefault="000C3EDF">
      <w:pPr>
        <w:rPr>
          <w:rFonts w:ascii="Georgia" w:eastAsia="Georgia" w:hAnsi="Georgia" w:cs="Georgia"/>
          <w:sz w:val="24"/>
          <w:szCs w:val="24"/>
        </w:rPr>
      </w:pPr>
    </w:p>
    <w:p w14:paraId="3F5510CF" w14:textId="77777777" w:rsidR="000C3EDF" w:rsidRDefault="00CD00EB">
      <w:pPr>
        <w:rPr>
          <w:rFonts w:ascii="Georgia" w:eastAsia="Georgia" w:hAnsi="Georgia" w:cs="Georgia"/>
          <w:sz w:val="24"/>
          <w:szCs w:val="24"/>
        </w:rPr>
      </w:pPr>
      <w:r>
        <w:rPr>
          <w:rFonts w:ascii="Georgia" w:eastAsia="Georgia" w:hAnsi="Georgia" w:cs="Georgia"/>
          <w:sz w:val="24"/>
          <w:szCs w:val="24"/>
        </w:rPr>
        <w:t>In case you need some help reaching out to community members, here is an ex</w:t>
      </w:r>
      <w:r>
        <w:rPr>
          <w:rFonts w:ascii="Georgia" w:eastAsia="Georgia" w:hAnsi="Georgia" w:cs="Georgia"/>
          <w:sz w:val="24"/>
          <w:szCs w:val="24"/>
        </w:rPr>
        <w:t>ample note you could send. You can change this to reflect how you want to talk with this person (over email, on the phone, on something like Zoom, by sending a letter):</w:t>
      </w:r>
    </w:p>
    <w:p w14:paraId="3D72A3CD" w14:textId="7F4A71BF" w:rsidR="000C3EDF" w:rsidRDefault="000C3EDF">
      <w:pPr>
        <w:rPr>
          <w:rFonts w:ascii="Georgia" w:eastAsia="Georgia" w:hAnsi="Georgia" w:cs="Georgia"/>
          <w:sz w:val="24"/>
          <w:szCs w:val="24"/>
        </w:rPr>
      </w:pPr>
    </w:p>
    <w:p w14:paraId="65FAB0C8" w14:textId="77777777" w:rsidR="006D0B00" w:rsidRDefault="006D0B00">
      <w:pPr>
        <w:rPr>
          <w:rFonts w:ascii="Georgia" w:eastAsia="Georgia" w:hAnsi="Georgia" w:cs="Georgia"/>
          <w:sz w:val="24"/>
          <w:szCs w:val="24"/>
        </w:rPr>
      </w:pPr>
    </w:p>
    <w:p w14:paraId="7202B7B3" w14:textId="77777777" w:rsidR="000C3EDF" w:rsidRDefault="00CD00EB">
      <w:pPr>
        <w:rPr>
          <w:rFonts w:ascii="Georgia" w:eastAsia="Georgia" w:hAnsi="Georgia" w:cs="Georgia"/>
          <w:color w:val="9900FF"/>
          <w:sz w:val="24"/>
          <w:szCs w:val="24"/>
        </w:rPr>
      </w:pPr>
      <w:r>
        <w:rPr>
          <w:rFonts w:ascii="Georgia" w:eastAsia="Georgia" w:hAnsi="Georgia" w:cs="Georgia"/>
          <w:color w:val="9900FF"/>
          <w:sz w:val="24"/>
          <w:szCs w:val="24"/>
        </w:rPr>
        <w:t>Dear [insert the name here],</w:t>
      </w:r>
    </w:p>
    <w:p w14:paraId="6D4E5220" w14:textId="77777777" w:rsidR="000C3EDF" w:rsidRDefault="00CD00EB">
      <w:pPr>
        <w:rPr>
          <w:rFonts w:ascii="Georgia" w:eastAsia="Georgia" w:hAnsi="Georgia" w:cs="Georgia"/>
          <w:color w:val="9900FF"/>
          <w:sz w:val="24"/>
          <w:szCs w:val="24"/>
        </w:rPr>
      </w:pPr>
      <w:r>
        <w:rPr>
          <w:rFonts w:ascii="Georgia" w:eastAsia="Georgia" w:hAnsi="Georgia" w:cs="Georgia"/>
          <w:color w:val="9900FF"/>
          <w:sz w:val="24"/>
          <w:szCs w:val="24"/>
        </w:rPr>
        <w:t xml:space="preserve">My name </w:t>
      </w:r>
      <w:proofErr w:type="gramStart"/>
      <w:r>
        <w:rPr>
          <w:rFonts w:ascii="Georgia" w:eastAsia="Georgia" w:hAnsi="Georgia" w:cs="Georgia"/>
          <w:color w:val="9900FF"/>
          <w:sz w:val="24"/>
          <w:szCs w:val="24"/>
        </w:rPr>
        <w:t>is  [</w:t>
      </w:r>
      <w:proofErr w:type="gramEnd"/>
      <w:r>
        <w:rPr>
          <w:rFonts w:ascii="Georgia" w:eastAsia="Georgia" w:hAnsi="Georgia" w:cs="Georgia"/>
          <w:color w:val="9900FF"/>
          <w:sz w:val="24"/>
          <w:szCs w:val="24"/>
        </w:rPr>
        <w:t xml:space="preserve">put your name here] and my family is trying to explore the question [put your “Should We” question here]. You are someone who lives in our community and knows a lot about this topic! We were hoping that you would be interested in talking with </w:t>
      </w:r>
      <w:r>
        <w:rPr>
          <w:rFonts w:ascii="Georgia" w:eastAsia="Georgia" w:hAnsi="Georgia" w:cs="Georgia"/>
          <w:color w:val="9900FF"/>
          <w:sz w:val="24"/>
          <w:szCs w:val="24"/>
        </w:rPr>
        <w:t xml:space="preserve">us about this topic so that we can learn from you! </w:t>
      </w:r>
    </w:p>
    <w:p w14:paraId="70B17874" w14:textId="77777777" w:rsidR="000C3EDF" w:rsidRDefault="000C3EDF">
      <w:pPr>
        <w:rPr>
          <w:rFonts w:ascii="Georgia" w:eastAsia="Georgia" w:hAnsi="Georgia" w:cs="Georgia"/>
          <w:color w:val="9900FF"/>
          <w:sz w:val="24"/>
          <w:szCs w:val="24"/>
        </w:rPr>
      </w:pPr>
    </w:p>
    <w:p w14:paraId="6366EA75" w14:textId="77777777" w:rsidR="000C3EDF" w:rsidRDefault="00CD00EB">
      <w:pPr>
        <w:rPr>
          <w:rFonts w:ascii="Georgia" w:eastAsia="Georgia" w:hAnsi="Georgia" w:cs="Georgia"/>
          <w:sz w:val="24"/>
          <w:szCs w:val="24"/>
        </w:rPr>
      </w:pPr>
      <w:r>
        <w:rPr>
          <w:rFonts w:ascii="Georgia" w:eastAsia="Georgia" w:hAnsi="Georgia" w:cs="Georgia"/>
          <w:color w:val="9900FF"/>
          <w:sz w:val="24"/>
          <w:szCs w:val="24"/>
        </w:rPr>
        <w:t>We think this might take about 10 minutes. Would you be interested? If so, please email me back at [put your email address here]. We are excited to talk to you and hope you are available!</w:t>
      </w:r>
      <w:r>
        <w:rPr>
          <w:rFonts w:ascii="Georgia" w:eastAsia="Georgia" w:hAnsi="Georgia" w:cs="Georgia"/>
          <w:sz w:val="24"/>
          <w:szCs w:val="24"/>
        </w:rPr>
        <w:t xml:space="preserve"> </w:t>
      </w:r>
    </w:p>
    <w:p w14:paraId="7E3D6F21" w14:textId="77777777" w:rsidR="000C3EDF" w:rsidRDefault="000C3EDF">
      <w:pPr>
        <w:rPr>
          <w:rFonts w:ascii="Georgia" w:eastAsia="Georgia" w:hAnsi="Georgia" w:cs="Georgia"/>
          <w:sz w:val="24"/>
          <w:szCs w:val="24"/>
        </w:rPr>
      </w:pPr>
    </w:p>
    <w:p w14:paraId="15DD4305" w14:textId="77777777" w:rsidR="000C3EDF" w:rsidRDefault="00CD00EB">
      <w:pPr>
        <w:rPr>
          <w:rFonts w:ascii="Georgia" w:eastAsia="Georgia" w:hAnsi="Georgia" w:cs="Georgia"/>
          <w:color w:val="9900FF"/>
          <w:sz w:val="24"/>
          <w:szCs w:val="24"/>
        </w:rPr>
      </w:pPr>
      <w:r>
        <w:rPr>
          <w:rFonts w:ascii="Georgia" w:eastAsia="Georgia" w:hAnsi="Georgia" w:cs="Georgia"/>
          <w:color w:val="9900FF"/>
          <w:sz w:val="24"/>
          <w:szCs w:val="24"/>
        </w:rPr>
        <w:t>Thank you,</w:t>
      </w:r>
    </w:p>
    <w:p w14:paraId="6460DE5F" w14:textId="77777777" w:rsidR="000C3EDF" w:rsidRDefault="00CD00EB">
      <w:pPr>
        <w:rPr>
          <w:rFonts w:ascii="Georgia" w:eastAsia="Georgia" w:hAnsi="Georgia" w:cs="Georgia"/>
          <w:color w:val="9900FF"/>
          <w:sz w:val="24"/>
          <w:szCs w:val="24"/>
        </w:rPr>
      </w:pPr>
      <w:r>
        <w:rPr>
          <w:rFonts w:ascii="Georgia" w:eastAsia="Georgia" w:hAnsi="Georgia" w:cs="Georgia"/>
          <w:color w:val="9900FF"/>
          <w:sz w:val="24"/>
          <w:szCs w:val="24"/>
        </w:rPr>
        <w:t>[p</w:t>
      </w:r>
      <w:r>
        <w:rPr>
          <w:rFonts w:ascii="Georgia" w:eastAsia="Georgia" w:hAnsi="Georgia" w:cs="Georgia"/>
          <w:color w:val="9900FF"/>
          <w:sz w:val="24"/>
          <w:szCs w:val="24"/>
        </w:rPr>
        <w:t>ut your name here]</w:t>
      </w:r>
    </w:p>
    <w:p w14:paraId="733FCE41" w14:textId="77777777" w:rsidR="000C3EDF" w:rsidRDefault="000C3EDF">
      <w:pPr>
        <w:rPr>
          <w:rFonts w:ascii="Georgia" w:eastAsia="Georgia" w:hAnsi="Georgia" w:cs="Georgia"/>
          <w:sz w:val="24"/>
          <w:szCs w:val="24"/>
        </w:rPr>
      </w:pPr>
    </w:p>
    <w:p w14:paraId="71D89B75" w14:textId="77777777" w:rsidR="000C3EDF" w:rsidRDefault="000C3EDF">
      <w:pPr>
        <w:rPr>
          <w:rFonts w:ascii="Georgia" w:eastAsia="Georgia" w:hAnsi="Georgia" w:cs="Georgia"/>
          <w:sz w:val="24"/>
          <w:szCs w:val="24"/>
        </w:rPr>
      </w:pPr>
    </w:p>
    <w:p w14:paraId="1DD0BD7C" w14:textId="77777777" w:rsidR="000C3EDF" w:rsidRDefault="000C3EDF">
      <w:pPr>
        <w:rPr>
          <w:rFonts w:ascii="Georgia" w:eastAsia="Georgia" w:hAnsi="Georgia" w:cs="Georgia"/>
          <w:sz w:val="24"/>
          <w:szCs w:val="24"/>
        </w:rPr>
      </w:pPr>
    </w:p>
    <w:p w14:paraId="6C01F9C3" w14:textId="3F09EEB5" w:rsidR="000C3EDF" w:rsidRDefault="000C3EDF">
      <w:pPr>
        <w:rPr>
          <w:rFonts w:ascii="Georgia" w:eastAsia="Georgia" w:hAnsi="Georgia" w:cs="Georgia"/>
          <w:sz w:val="24"/>
          <w:szCs w:val="24"/>
        </w:rPr>
      </w:pPr>
    </w:p>
    <w:p w14:paraId="7B177D3A" w14:textId="4F2C145A" w:rsidR="006D0B00" w:rsidRDefault="006D0B00">
      <w:pPr>
        <w:rPr>
          <w:rFonts w:ascii="Georgia" w:eastAsia="Georgia" w:hAnsi="Georgia" w:cs="Georgia"/>
          <w:sz w:val="24"/>
          <w:szCs w:val="24"/>
        </w:rPr>
      </w:pPr>
    </w:p>
    <w:p w14:paraId="22D7A521" w14:textId="77777777" w:rsidR="000C3EDF" w:rsidRDefault="000C3EDF">
      <w:pPr>
        <w:rPr>
          <w:rFonts w:ascii="Georgia" w:eastAsia="Georgia" w:hAnsi="Georgia" w:cs="Georgia"/>
          <w:sz w:val="12"/>
          <w:szCs w:val="12"/>
        </w:rPr>
      </w:pPr>
    </w:p>
    <w:p w14:paraId="45E69D0F" w14:textId="77777777" w:rsidR="000C3EDF" w:rsidRDefault="00CD00EB">
      <w:pPr>
        <w:ind w:firstLine="720"/>
        <w:rPr>
          <w:rFonts w:ascii="Georgia" w:eastAsia="Georgia" w:hAnsi="Georgia" w:cs="Georgia"/>
          <w:b/>
          <w:sz w:val="24"/>
          <w:szCs w:val="24"/>
        </w:rPr>
      </w:pPr>
      <w:r>
        <w:rPr>
          <w:rFonts w:ascii="Georgia" w:eastAsia="Georgia" w:hAnsi="Georgia" w:cs="Georgia"/>
          <w:b/>
          <w:sz w:val="24"/>
          <w:szCs w:val="24"/>
        </w:rPr>
        <w:lastRenderedPageBreak/>
        <w:t>Part 2: Coming up with questions to ask</w:t>
      </w:r>
    </w:p>
    <w:p w14:paraId="3B241986" w14:textId="77777777" w:rsidR="000C3EDF" w:rsidRDefault="00CD00EB">
      <w:pPr>
        <w:rPr>
          <w:rFonts w:ascii="Georgia" w:eastAsia="Georgia" w:hAnsi="Georgia" w:cs="Georgia"/>
          <w:sz w:val="24"/>
          <w:szCs w:val="24"/>
        </w:rPr>
      </w:pPr>
      <w:r>
        <w:rPr>
          <w:rFonts w:ascii="Georgia" w:eastAsia="Georgia" w:hAnsi="Georgia" w:cs="Georgia"/>
          <w:sz w:val="24"/>
          <w:szCs w:val="24"/>
        </w:rPr>
        <w:t>Sometimes, even though you know what you want to learn about, it’s hard to come up with questions to ask. In case you need some help coming up with questions, here are some suggestions:</w:t>
      </w:r>
    </w:p>
    <w:p w14:paraId="72F3F1AF" w14:textId="77777777" w:rsidR="000C3EDF" w:rsidRDefault="00CD00EB">
      <w:pPr>
        <w:numPr>
          <w:ilvl w:val="0"/>
          <w:numId w:val="1"/>
        </w:numPr>
        <w:rPr>
          <w:rFonts w:ascii="Georgia" w:eastAsia="Georgia" w:hAnsi="Georgia" w:cs="Georgia"/>
          <w:sz w:val="24"/>
          <w:szCs w:val="24"/>
        </w:rPr>
      </w:pPr>
      <w:r>
        <w:rPr>
          <w:rFonts w:ascii="Georgia" w:eastAsia="Georgia" w:hAnsi="Georgia" w:cs="Georgia"/>
          <w:sz w:val="24"/>
          <w:szCs w:val="24"/>
        </w:rPr>
        <w:t>How di</w:t>
      </w:r>
      <w:r>
        <w:rPr>
          <w:rFonts w:ascii="Georgia" w:eastAsia="Georgia" w:hAnsi="Georgia" w:cs="Georgia"/>
          <w:sz w:val="24"/>
          <w:szCs w:val="24"/>
        </w:rPr>
        <w:t>d you learn about [this topic]?</w:t>
      </w:r>
    </w:p>
    <w:p w14:paraId="138BB5C5" w14:textId="53E7D104" w:rsidR="000C3EDF" w:rsidRDefault="00CD00EB">
      <w:pPr>
        <w:numPr>
          <w:ilvl w:val="0"/>
          <w:numId w:val="1"/>
        </w:numPr>
        <w:rPr>
          <w:rFonts w:ascii="Georgia" w:eastAsia="Georgia" w:hAnsi="Georgia" w:cs="Georgia"/>
          <w:sz w:val="24"/>
          <w:szCs w:val="24"/>
        </w:rPr>
      </w:pPr>
      <w:r>
        <w:rPr>
          <w:rFonts w:ascii="Georgia" w:eastAsia="Georgia" w:hAnsi="Georgia" w:cs="Georgia"/>
          <w:sz w:val="24"/>
          <w:szCs w:val="24"/>
        </w:rPr>
        <w:t xml:space="preserve">We are asking the question: should we [put </w:t>
      </w:r>
      <w:proofErr w:type="spellStart"/>
      <w:proofErr w:type="gramStart"/>
      <w:r>
        <w:rPr>
          <w:rFonts w:ascii="Georgia" w:eastAsia="Georgia" w:hAnsi="Georgia" w:cs="Georgia"/>
          <w:sz w:val="24"/>
          <w:szCs w:val="24"/>
        </w:rPr>
        <w:t>your</w:t>
      </w:r>
      <w:proofErr w:type="spellEnd"/>
      <w:proofErr w:type="gramEnd"/>
      <w:r>
        <w:rPr>
          <w:rFonts w:ascii="Georgia" w:eastAsia="Georgia" w:hAnsi="Georgia" w:cs="Georgia"/>
          <w:sz w:val="24"/>
          <w:szCs w:val="24"/>
        </w:rPr>
        <w:t xml:space="preserve"> should we question here]. What do you think is important to know about this before we try to answer </w:t>
      </w:r>
      <w:r w:rsidR="006D0B00">
        <w:rPr>
          <w:rFonts w:ascii="Georgia" w:eastAsia="Georgia" w:hAnsi="Georgia" w:cs="Georgia"/>
          <w:sz w:val="24"/>
          <w:szCs w:val="24"/>
        </w:rPr>
        <w:br/>
      </w:r>
      <w:r>
        <w:rPr>
          <w:rFonts w:ascii="Georgia" w:eastAsia="Georgia" w:hAnsi="Georgia" w:cs="Georgia"/>
          <w:sz w:val="24"/>
          <w:szCs w:val="24"/>
        </w:rPr>
        <w:t>this question?</w:t>
      </w:r>
    </w:p>
    <w:p w14:paraId="71C90F52" w14:textId="77777777" w:rsidR="000C3EDF" w:rsidRDefault="00CD00EB">
      <w:pPr>
        <w:numPr>
          <w:ilvl w:val="0"/>
          <w:numId w:val="1"/>
        </w:numPr>
        <w:rPr>
          <w:rFonts w:ascii="Georgia" w:eastAsia="Georgia" w:hAnsi="Georgia" w:cs="Georgia"/>
          <w:sz w:val="24"/>
          <w:szCs w:val="24"/>
        </w:rPr>
      </w:pPr>
      <w:r>
        <w:rPr>
          <w:rFonts w:ascii="Georgia" w:eastAsia="Georgia" w:hAnsi="Georgia" w:cs="Georgia"/>
          <w:sz w:val="24"/>
          <w:szCs w:val="24"/>
        </w:rPr>
        <w:t>What do you think is the best way to investigate this?</w:t>
      </w:r>
    </w:p>
    <w:p w14:paraId="495DA4F0" w14:textId="77777777" w:rsidR="000C3EDF" w:rsidRDefault="00CD00EB">
      <w:pPr>
        <w:numPr>
          <w:ilvl w:val="0"/>
          <w:numId w:val="1"/>
        </w:numPr>
        <w:rPr>
          <w:rFonts w:ascii="Georgia" w:eastAsia="Georgia" w:hAnsi="Georgia" w:cs="Georgia"/>
          <w:sz w:val="24"/>
          <w:szCs w:val="24"/>
        </w:rPr>
      </w:pPr>
      <w:r>
        <w:rPr>
          <w:rFonts w:ascii="Georgia" w:eastAsia="Georgia" w:hAnsi="Georgia" w:cs="Georgia"/>
          <w:sz w:val="24"/>
          <w:szCs w:val="24"/>
        </w:rPr>
        <w:t>How did [this topic] come to be in our community? What is the history of [this topic] in our community?</w:t>
      </w:r>
    </w:p>
    <w:p w14:paraId="288D779C" w14:textId="77777777" w:rsidR="000C3EDF" w:rsidRDefault="00CD00EB">
      <w:pPr>
        <w:numPr>
          <w:ilvl w:val="0"/>
          <w:numId w:val="1"/>
        </w:numPr>
        <w:rPr>
          <w:rFonts w:ascii="Georgia" w:eastAsia="Georgia" w:hAnsi="Georgia" w:cs="Georgia"/>
          <w:sz w:val="24"/>
          <w:szCs w:val="24"/>
        </w:rPr>
      </w:pPr>
      <w:r>
        <w:rPr>
          <w:rFonts w:ascii="Georgia" w:eastAsia="Georgia" w:hAnsi="Georgia" w:cs="Georgia"/>
          <w:sz w:val="24"/>
          <w:szCs w:val="24"/>
        </w:rPr>
        <w:t xml:space="preserve">What resources do you think would be helpful for us to use? </w:t>
      </w:r>
    </w:p>
    <w:p w14:paraId="56326F24" w14:textId="77777777" w:rsidR="000C3EDF" w:rsidRDefault="00CD00EB">
      <w:pPr>
        <w:numPr>
          <w:ilvl w:val="0"/>
          <w:numId w:val="1"/>
        </w:numPr>
        <w:rPr>
          <w:rFonts w:ascii="Georgia" w:eastAsia="Georgia" w:hAnsi="Georgia" w:cs="Georgia"/>
          <w:sz w:val="24"/>
          <w:szCs w:val="24"/>
        </w:rPr>
      </w:pPr>
      <w:r>
        <w:rPr>
          <w:rFonts w:ascii="Georgia" w:eastAsia="Georgia" w:hAnsi="Georgia" w:cs="Georgia"/>
          <w:sz w:val="24"/>
          <w:szCs w:val="24"/>
        </w:rPr>
        <w:t xml:space="preserve">Are there other people who you think we should talk to? </w:t>
      </w:r>
    </w:p>
    <w:p w14:paraId="67DE9F41" w14:textId="77777777" w:rsidR="000C3EDF" w:rsidRDefault="000C3EDF">
      <w:pPr>
        <w:rPr>
          <w:rFonts w:ascii="Georgia" w:eastAsia="Georgia" w:hAnsi="Georgia" w:cs="Georgia"/>
          <w:sz w:val="24"/>
          <w:szCs w:val="24"/>
        </w:rPr>
      </w:pPr>
    </w:p>
    <w:p w14:paraId="62905F05" w14:textId="77777777" w:rsidR="000C3EDF" w:rsidRDefault="00CD00EB">
      <w:pPr>
        <w:rPr>
          <w:rFonts w:ascii="Georgia" w:eastAsia="Georgia" w:hAnsi="Georgia" w:cs="Georgia"/>
          <w:b/>
          <w:sz w:val="24"/>
          <w:szCs w:val="24"/>
        </w:rPr>
      </w:pPr>
      <w:r>
        <w:rPr>
          <w:rFonts w:ascii="Georgia" w:eastAsia="Georgia" w:hAnsi="Georgia" w:cs="Georgia"/>
          <w:b/>
          <w:sz w:val="24"/>
          <w:szCs w:val="24"/>
        </w:rPr>
        <w:t>Part 3: Getting ready for your in</w:t>
      </w:r>
      <w:r>
        <w:rPr>
          <w:rFonts w:ascii="Georgia" w:eastAsia="Georgia" w:hAnsi="Georgia" w:cs="Georgia"/>
          <w:b/>
          <w:sz w:val="24"/>
          <w:szCs w:val="24"/>
        </w:rPr>
        <w:t>terview!</w:t>
      </w:r>
    </w:p>
    <w:p w14:paraId="579A3DEC" w14:textId="77777777" w:rsidR="000C3EDF" w:rsidRDefault="00CD00EB">
      <w:pPr>
        <w:rPr>
          <w:rFonts w:ascii="Georgia" w:eastAsia="Georgia" w:hAnsi="Georgia" w:cs="Georgia"/>
          <w:sz w:val="24"/>
          <w:szCs w:val="24"/>
        </w:rPr>
      </w:pPr>
      <w:r>
        <w:rPr>
          <w:rFonts w:ascii="Georgia" w:eastAsia="Georgia" w:hAnsi="Georgia" w:cs="Georgia"/>
          <w:sz w:val="24"/>
          <w:szCs w:val="24"/>
        </w:rPr>
        <w:t>Once you have your date set and your questions prepared, it’s time to do the interview! Make sure you have the following materials:</w:t>
      </w:r>
    </w:p>
    <w:p w14:paraId="53467148" w14:textId="2954E235" w:rsidR="000C3EDF" w:rsidRDefault="00CD00EB">
      <w:pPr>
        <w:numPr>
          <w:ilvl w:val="0"/>
          <w:numId w:val="2"/>
        </w:numPr>
        <w:rPr>
          <w:rFonts w:ascii="Georgia" w:eastAsia="Georgia" w:hAnsi="Georgia" w:cs="Georgia"/>
          <w:sz w:val="24"/>
          <w:szCs w:val="24"/>
        </w:rPr>
      </w:pPr>
      <w:r>
        <w:rPr>
          <w:rFonts w:ascii="Georgia" w:eastAsia="Georgia" w:hAnsi="Georgia" w:cs="Georgia"/>
          <w:sz w:val="24"/>
          <w:szCs w:val="24"/>
        </w:rPr>
        <w:t xml:space="preserve">The questions written out on a piece of </w:t>
      </w:r>
      <w:proofErr w:type="gramStart"/>
      <w:r>
        <w:rPr>
          <w:rFonts w:ascii="Georgia" w:eastAsia="Georgia" w:hAnsi="Georgia" w:cs="Georgia"/>
          <w:sz w:val="24"/>
          <w:szCs w:val="24"/>
        </w:rPr>
        <w:t>paper</w:t>
      </w:r>
      <w:proofErr w:type="gramEnd"/>
      <w:r>
        <w:rPr>
          <w:rFonts w:ascii="Georgia" w:eastAsia="Georgia" w:hAnsi="Georgia" w:cs="Georgia"/>
          <w:sz w:val="24"/>
          <w:szCs w:val="24"/>
        </w:rPr>
        <w:t xml:space="preserve"> so you don’t forget them! You might even find that a table like the o</w:t>
      </w:r>
      <w:r>
        <w:rPr>
          <w:rFonts w:ascii="Georgia" w:eastAsia="Georgia" w:hAnsi="Georgia" w:cs="Georgia"/>
          <w:sz w:val="24"/>
          <w:szCs w:val="24"/>
        </w:rPr>
        <w:t xml:space="preserve">ne below is helpful to organize yourself </w:t>
      </w:r>
      <w:r>
        <w:rPr>
          <w:rFonts w:ascii="Georgia" w:eastAsia="Georgia" w:hAnsi="Georgia" w:cs="Georgia"/>
          <w:sz w:val="24"/>
          <w:szCs w:val="24"/>
        </w:rPr>
        <w:t xml:space="preserve">during </w:t>
      </w:r>
      <w:r w:rsidR="006D0B00">
        <w:rPr>
          <w:rFonts w:ascii="Georgia" w:eastAsia="Georgia" w:hAnsi="Georgia" w:cs="Georgia"/>
          <w:sz w:val="24"/>
          <w:szCs w:val="24"/>
        </w:rPr>
        <w:br/>
      </w:r>
      <w:r>
        <w:rPr>
          <w:rFonts w:ascii="Georgia" w:eastAsia="Georgia" w:hAnsi="Georgia" w:cs="Georgia"/>
          <w:sz w:val="24"/>
          <w:szCs w:val="24"/>
        </w:rPr>
        <w:t>the interview:</w:t>
      </w:r>
    </w:p>
    <w:p w14:paraId="5074BC3C" w14:textId="7F5A2E78" w:rsidR="000C3EDF" w:rsidRDefault="000C3EDF">
      <w:pPr>
        <w:rPr>
          <w:rFonts w:ascii="Georgia" w:eastAsia="Georgia" w:hAnsi="Georgia" w:cs="Georgia"/>
          <w:sz w:val="24"/>
          <w:szCs w:val="24"/>
        </w:rPr>
      </w:pPr>
    </w:p>
    <w:p w14:paraId="41B5AEF3" w14:textId="77777777" w:rsidR="006D0B00" w:rsidRPr="006D0B00" w:rsidRDefault="006D0B00">
      <w:pPr>
        <w:rPr>
          <w:rFonts w:ascii="Georgia" w:eastAsia="Georgia" w:hAnsi="Georgia" w:cs="Georgia"/>
          <w:sz w:val="20"/>
          <w:szCs w:val="20"/>
        </w:rPr>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4320"/>
      </w:tblGrid>
      <w:tr w:rsidR="000C3EDF" w14:paraId="579FE6FF" w14:textId="77777777">
        <w:tc>
          <w:tcPr>
            <w:tcW w:w="4320" w:type="dxa"/>
            <w:shd w:val="clear" w:color="auto" w:fill="auto"/>
            <w:tcMar>
              <w:top w:w="100" w:type="dxa"/>
              <w:left w:w="100" w:type="dxa"/>
              <w:bottom w:w="100" w:type="dxa"/>
              <w:right w:w="100" w:type="dxa"/>
            </w:tcMar>
          </w:tcPr>
          <w:p w14:paraId="296624E9" w14:textId="77777777" w:rsidR="000C3EDF" w:rsidRDefault="00CD00EB">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[Write question 1 here]</w:t>
            </w:r>
          </w:p>
        </w:tc>
        <w:tc>
          <w:tcPr>
            <w:tcW w:w="4320" w:type="dxa"/>
            <w:shd w:val="clear" w:color="auto" w:fill="auto"/>
            <w:tcMar>
              <w:top w:w="100" w:type="dxa"/>
              <w:left w:w="100" w:type="dxa"/>
              <w:bottom w:w="100" w:type="dxa"/>
              <w:right w:w="100" w:type="dxa"/>
            </w:tcMar>
          </w:tcPr>
          <w:p w14:paraId="4EA2D3B0" w14:textId="77777777" w:rsidR="000C3EDF" w:rsidRDefault="00CD00EB">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[Write the answer to question 1 here]</w:t>
            </w:r>
          </w:p>
        </w:tc>
      </w:tr>
      <w:tr w:rsidR="000C3EDF" w14:paraId="1DAB1852" w14:textId="77777777">
        <w:tc>
          <w:tcPr>
            <w:tcW w:w="4320" w:type="dxa"/>
            <w:shd w:val="clear" w:color="auto" w:fill="auto"/>
            <w:tcMar>
              <w:top w:w="100" w:type="dxa"/>
              <w:left w:w="100" w:type="dxa"/>
              <w:bottom w:w="100" w:type="dxa"/>
              <w:right w:w="100" w:type="dxa"/>
            </w:tcMar>
          </w:tcPr>
          <w:p w14:paraId="2C6D993B" w14:textId="77777777" w:rsidR="000C3EDF" w:rsidRDefault="00CD00EB">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[Write question 2 here]</w:t>
            </w:r>
          </w:p>
        </w:tc>
        <w:tc>
          <w:tcPr>
            <w:tcW w:w="4320" w:type="dxa"/>
            <w:shd w:val="clear" w:color="auto" w:fill="auto"/>
            <w:tcMar>
              <w:top w:w="100" w:type="dxa"/>
              <w:left w:w="100" w:type="dxa"/>
              <w:bottom w:w="100" w:type="dxa"/>
              <w:right w:w="100" w:type="dxa"/>
            </w:tcMar>
          </w:tcPr>
          <w:p w14:paraId="039C490D" w14:textId="77777777" w:rsidR="000C3EDF" w:rsidRDefault="00CD00EB">
            <w:pPr>
              <w:widowControl w:val="0"/>
              <w:pBdr>
                <w:top w:val="nil"/>
                <w:left w:val="nil"/>
                <w:bottom w:val="nil"/>
                <w:right w:val="nil"/>
                <w:between w:val="nil"/>
              </w:pBdr>
              <w:spacing w:line="240" w:lineRule="auto"/>
              <w:rPr>
                <w:rFonts w:ascii="Georgia" w:eastAsia="Georgia" w:hAnsi="Georgia" w:cs="Georgia"/>
                <w:sz w:val="24"/>
                <w:szCs w:val="24"/>
              </w:rPr>
            </w:pPr>
            <w:r>
              <w:rPr>
                <w:rFonts w:ascii="Georgia" w:eastAsia="Georgia" w:hAnsi="Georgia" w:cs="Georgia"/>
                <w:sz w:val="24"/>
                <w:szCs w:val="24"/>
              </w:rPr>
              <w:t>[Write the answer to question 2 here]</w:t>
            </w:r>
          </w:p>
        </w:tc>
      </w:tr>
      <w:tr w:rsidR="000C3EDF" w14:paraId="642EF87F" w14:textId="77777777">
        <w:tc>
          <w:tcPr>
            <w:tcW w:w="4320" w:type="dxa"/>
            <w:shd w:val="clear" w:color="auto" w:fill="auto"/>
            <w:tcMar>
              <w:top w:w="100" w:type="dxa"/>
              <w:left w:w="100" w:type="dxa"/>
              <w:bottom w:w="100" w:type="dxa"/>
              <w:right w:w="100" w:type="dxa"/>
            </w:tcMar>
          </w:tcPr>
          <w:p w14:paraId="47D0B5CA" w14:textId="77777777" w:rsidR="000C3EDF" w:rsidRDefault="00CD00EB">
            <w:pPr>
              <w:widowControl w:val="0"/>
              <w:spacing w:line="240" w:lineRule="auto"/>
              <w:rPr>
                <w:rFonts w:ascii="Georgia" w:eastAsia="Georgia" w:hAnsi="Georgia" w:cs="Georgia"/>
                <w:sz w:val="24"/>
                <w:szCs w:val="24"/>
              </w:rPr>
            </w:pPr>
            <w:r>
              <w:rPr>
                <w:rFonts w:ascii="Georgia" w:eastAsia="Georgia" w:hAnsi="Georgia" w:cs="Georgia"/>
                <w:sz w:val="24"/>
                <w:szCs w:val="24"/>
              </w:rPr>
              <w:t>[Write question 3 here]</w:t>
            </w:r>
          </w:p>
        </w:tc>
        <w:tc>
          <w:tcPr>
            <w:tcW w:w="4320" w:type="dxa"/>
            <w:shd w:val="clear" w:color="auto" w:fill="auto"/>
            <w:tcMar>
              <w:top w:w="100" w:type="dxa"/>
              <w:left w:w="100" w:type="dxa"/>
              <w:bottom w:w="100" w:type="dxa"/>
              <w:right w:w="100" w:type="dxa"/>
            </w:tcMar>
          </w:tcPr>
          <w:p w14:paraId="2CDAE279" w14:textId="77777777" w:rsidR="000C3EDF" w:rsidRDefault="00CD00EB">
            <w:pPr>
              <w:widowControl w:val="0"/>
              <w:spacing w:line="240" w:lineRule="auto"/>
              <w:rPr>
                <w:rFonts w:ascii="Georgia" w:eastAsia="Georgia" w:hAnsi="Georgia" w:cs="Georgia"/>
                <w:sz w:val="24"/>
                <w:szCs w:val="24"/>
              </w:rPr>
            </w:pPr>
            <w:r>
              <w:rPr>
                <w:rFonts w:ascii="Georgia" w:eastAsia="Georgia" w:hAnsi="Georgia" w:cs="Georgia"/>
                <w:sz w:val="24"/>
                <w:szCs w:val="24"/>
              </w:rPr>
              <w:t>[Write the answer to question 3 here]</w:t>
            </w:r>
          </w:p>
        </w:tc>
      </w:tr>
      <w:tr w:rsidR="000C3EDF" w14:paraId="11B58975" w14:textId="77777777">
        <w:tc>
          <w:tcPr>
            <w:tcW w:w="4320" w:type="dxa"/>
            <w:shd w:val="clear" w:color="auto" w:fill="auto"/>
            <w:tcMar>
              <w:top w:w="100" w:type="dxa"/>
              <w:left w:w="100" w:type="dxa"/>
              <w:bottom w:w="100" w:type="dxa"/>
              <w:right w:w="100" w:type="dxa"/>
            </w:tcMar>
          </w:tcPr>
          <w:p w14:paraId="79001758" w14:textId="77777777" w:rsidR="000C3EDF" w:rsidRDefault="00CD00EB">
            <w:pPr>
              <w:widowControl w:val="0"/>
              <w:spacing w:line="240" w:lineRule="auto"/>
              <w:rPr>
                <w:rFonts w:ascii="Georgia" w:eastAsia="Georgia" w:hAnsi="Georgia" w:cs="Georgia"/>
                <w:sz w:val="24"/>
                <w:szCs w:val="24"/>
              </w:rPr>
            </w:pPr>
            <w:r>
              <w:rPr>
                <w:rFonts w:ascii="Georgia" w:eastAsia="Georgia" w:hAnsi="Georgia" w:cs="Georgia"/>
                <w:sz w:val="24"/>
                <w:szCs w:val="24"/>
              </w:rPr>
              <w:t>[Write question 4 here]</w:t>
            </w:r>
          </w:p>
        </w:tc>
        <w:tc>
          <w:tcPr>
            <w:tcW w:w="4320" w:type="dxa"/>
            <w:shd w:val="clear" w:color="auto" w:fill="auto"/>
            <w:tcMar>
              <w:top w:w="100" w:type="dxa"/>
              <w:left w:w="100" w:type="dxa"/>
              <w:bottom w:w="100" w:type="dxa"/>
              <w:right w:w="100" w:type="dxa"/>
            </w:tcMar>
          </w:tcPr>
          <w:p w14:paraId="138C8ACD" w14:textId="77777777" w:rsidR="000C3EDF" w:rsidRDefault="00CD00EB">
            <w:pPr>
              <w:widowControl w:val="0"/>
              <w:spacing w:line="240" w:lineRule="auto"/>
              <w:rPr>
                <w:rFonts w:ascii="Georgia" w:eastAsia="Georgia" w:hAnsi="Georgia" w:cs="Georgia"/>
                <w:sz w:val="24"/>
                <w:szCs w:val="24"/>
              </w:rPr>
            </w:pPr>
            <w:r>
              <w:rPr>
                <w:rFonts w:ascii="Georgia" w:eastAsia="Georgia" w:hAnsi="Georgia" w:cs="Georgia"/>
                <w:sz w:val="24"/>
                <w:szCs w:val="24"/>
              </w:rPr>
              <w:t>[Write the answer to question 4 here]</w:t>
            </w:r>
          </w:p>
        </w:tc>
      </w:tr>
    </w:tbl>
    <w:p w14:paraId="7C66FCB5" w14:textId="720575C5" w:rsidR="000C3EDF" w:rsidRDefault="000C3EDF">
      <w:pPr>
        <w:ind w:left="720"/>
        <w:rPr>
          <w:rFonts w:ascii="Georgia" w:eastAsia="Georgia" w:hAnsi="Georgia" w:cs="Georgia"/>
          <w:sz w:val="24"/>
          <w:szCs w:val="24"/>
        </w:rPr>
      </w:pPr>
    </w:p>
    <w:p w14:paraId="5683EA12" w14:textId="77777777" w:rsidR="006D0B00" w:rsidRPr="006D0B00" w:rsidRDefault="006D0B00">
      <w:pPr>
        <w:ind w:left="720"/>
        <w:rPr>
          <w:rFonts w:ascii="Georgia" w:eastAsia="Georgia" w:hAnsi="Georgia" w:cs="Georgia"/>
          <w:sz w:val="20"/>
          <w:szCs w:val="20"/>
        </w:rPr>
      </w:pPr>
    </w:p>
    <w:p w14:paraId="15F9963B" w14:textId="77777777" w:rsidR="000C3EDF" w:rsidRDefault="00CD00EB">
      <w:pPr>
        <w:numPr>
          <w:ilvl w:val="0"/>
          <w:numId w:val="2"/>
        </w:numPr>
        <w:rPr>
          <w:rFonts w:ascii="Georgia" w:eastAsia="Georgia" w:hAnsi="Georgia" w:cs="Georgia"/>
          <w:sz w:val="24"/>
          <w:szCs w:val="24"/>
        </w:rPr>
      </w:pPr>
      <w:r>
        <w:rPr>
          <w:rFonts w:ascii="Georgia" w:eastAsia="Georgia" w:hAnsi="Georgia" w:cs="Georgia"/>
          <w:sz w:val="24"/>
          <w:szCs w:val="24"/>
        </w:rPr>
        <w:t>A pen or pencil to write down the answers. You can also ask permission to record the interview on a phone! But it’s totally ok just to write down some notes!</w:t>
      </w:r>
    </w:p>
    <w:p w14:paraId="23050D42" w14:textId="77777777" w:rsidR="000C3EDF" w:rsidRDefault="000C3EDF">
      <w:pPr>
        <w:rPr>
          <w:rFonts w:ascii="Georgia" w:eastAsia="Georgia" w:hAnsi="Georgia" w:cs="Georgia"/>
          <w:b/>
          <w:sz w:val="24"/>
          <w:szCs w:val="24"/>
        </w:rPr>
      </w:pPr>
    </w:p>
    <w:p w14:paraId="13DA5CD2" w14:textId="77777777" w:rsidR="000C3EDF" w:rsidRDefault="00CD00EB">
      <w:pPr>
        <w:rPr>
          <w:rFonts w:ascii="Georgia" w:eastAsia="Georgia" w:hAnsi="Georgia" w:cs="Georgia"/>
          <w:sz w:val="24"/>
          <w:szCs w:val="24"/>
        </w:rPr>
      </w:pPr>
      <w:r>
        <w:rPr>
          <w:rFonts w:ascii="Georgia" w:eastAsia="Georgia" w:hAnsi="Georgia" w:cs="Georgia"/>
          <w:b/>
          <w:sz w:val="24"/>
          <w:szCs w:val="24"/>
        </w:rPr>
        <w:t>Part 4: Getting back from your interview</w:t>
      </w:r>
    </w:p>
    <w:p w14:paraId="3B278E79" w14:textId="77777777" w:rsidR="000C3EDF" w:rsidRDefault="00CD00EB">
      <w:pPr>
        <w:rPr>
          <w:rFonts w:ascii="Georgia" w:eastAsia="Georgia" w:hAnsi="Georgia" w:cs="Georgia"/>
          <w:sz w:val="24"/>
          <w:szCs w:val="24"/>
        </w:rPr>
      </w:pPr>
      <w:r>
        <w:rPr>
          <w:rFonts w:ascii="Georgia" w:eastAsia="Georgia" w:hAnsi="Georgia" w:cs="Georgia"/>
          <w:sz w:val="24"/>
          <w:szCs w:val="24"/>
        </w:rPr>
        <w:t>You did it! Now what? Now you need to look over the answers you got and figure out what you know about your “S</w:t>
      </w:r>
      <w:bookmarkStart w:id="0" w:name="_GoBack"/>
      <w:bookmarkEnd w:id="0"/>
      <w:r>
        <w:rPr>
          <w:rFonts w:ascii="Georgia" w:eastAsia="Georgia" w:hAnsi="Georgia" w:cs="Georgia"/>
          <w:sz w:val="24"/>
          <w:szCs w:val="24"/>
        </w:rPr>
        <w:t xml:space="preserve">hould We” question now that you’ve done the interview. </w:t>
      </w:r>
    </w:p>
    <w:p w14:paraId="77919BE9" w14:textId="77777777" w:rsidR="000C3EDF" w:rsidRDefault="000C3EDF">
      <w:pPr>
        <w:rPr>
          <w:rFonts w:ascii="Georgia" w:eastAsia="Georgia" w:hAnsi="Georgia" w:cs="Georgia"/>
          <w:sz w:val="16"/>
          <w:szCs w:val="16"/>
        </w:rPr>
      </w:pPr>
    </w:p>
    <w:p w14:paraId="28171F53" w14:textId="40854654" w:rsidR="000C3EDF" w:rsidRDefault="00CD00EB">
      <w:pPr>
        <w:rPr>
          <w:rFonts w:ascii="Georgia" w:eastAsia="Georgia" w:hAnsi="Georgia" w:cs="Georgia"/>
          <w:sz w:val="24"/>
          <w:szCs w:val="24"/>
        </w:rPr>
      </w:pPr>
      <w:r>
        <w:rPr>
          <w:rFonts w:ascii="Georgia" w:eastAsia="Georgia" w:hAnsi="Georgia" w:cs="Georgia"/>
          <w:sz w:val="24"/>
          <w:szCs w:val="24"/>
        </w:rPr>
        <w:t>When you go to LE8 and 9, you will have a chance to bring all of your data together (from</w:t>
      </w:r>
      <w:r>
        <w:rPr>
          <w:rFonts w:ascii="Georgia" w:eastAsia="Georgia" w:hAnsi="Georgia" w:cs="Georgia"/>
          <w:sz w:val="24"/>
          <w:szCs w:val="24"/>
        </w:rPr>
        <w:t xml:space="preserve"> your field-based investigations, your community-based research, and your internet research) to see what you’ve found out and how you can decide on </w:t>
      </w:r>
      <w:r>
        <w:rPr>
          <w:rFonts w:ascii="Georgia" w:eastAsia="Georgia" w:hAnsi="Georgia" w:cs="Georgia"/>
          <w:sz w:val="24"/>
          <w:szCs w:val="24"/>
        </w:rPr>
        <w:t xml:space="preserve">your </w:t>
      </w:r>
      <w:r w:rsidR="006D0B00">
        <w:rPr>
          <w:rFonts w:ascii="Georgia" w:eastAsia="Georgia" w:hAnsi="Georgia" w:cs="Georgia"/>
          <w:sz w:val="24"/>
          <w:szCs w:val="24"/>
        </w:rPr>
        <w:br/>
      </w:r>
      <w:r>
        <w:rPr>
          <w:rFonts w:ascii="Georgia" w:eastAsia="Georgia" w:hAnsi="Georgia" w:cs="Georgia"/>
          <w:sz w:val="24"/>
          <w:szCs w:val="24"/>
        </w:rPr>
        <w:t>next steps.</w:t>
      </w:r>
    </w:p>
    <w:sectPr w:rsidR="000C3EDF">
      <w:headerReference w:type="default" r:id="rId8"/>
      <w:footerReference w:type="default" r:id="rId9"/>
      <w:pgSz w:w="12240" w:h="15840"/>
      <w:pgMar w:top="1440" w:right="1440" w:bottom="806" w:left="1440" w:header="648" w:footer="6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33FFC" w14:textId="77777777" w:rsidR="00CD00EB" w:rsidRDefault="00CD00EB">
      <w:pPr>
        <w:spacing w:line="240" w:lineRule="auto"/>
      </w:pPr>
      <w:r>
        <w:separator/>
      </w:r>
    </w:p>
  </w:endnote>
  <w:endnote w:type="continuationSeparator" w:id="0">
    <w:p w14:paraId="4771E320" w14:textId="77777777" w:rsidR="00CD00EB" w:rsidRDefault="00CD0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Thin">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Encode San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8BEAC" w14:textId="77777777" w:rsidR="000C3EDF" w:rsidRDefault="00CD00EB">
    <w:pPr>
      <w:tabs>
        <w:tab w:val="center" w:pos="4680"/>
        <w:tab w:val="right" w:pos="9360"/>
      </w:tabs>
      <w:rPr>
        <w:color w:val="7F7F7F"/>
        <w:sz w:val="20"/>
        <w:szCs w:val="20"/>
      </w:rPr>
    </w:pPr>
    <w:r>
      <w:rPr>
        <w:rFonts w:ascii="Georgia" w:eastAsia="Georgia" w:hAnsi="Georgia" w:cs="Georgia"/>
        <w:noProof/>
        <w:color w:val="7F7F7F"/>
        <w:sz w:val="20"/>
        <w:szCs w:val="20"/>
      </w:rPr>
      <w:drawing>
        <wp:inline distT="0" distB="0" distL="0" distR="0" wp14:anchorId="6A77AB96" wp14:editId="0BFE858B">
          <wp:extent cx="833182" cy="47610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3182" cy="476104"/>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noProof/>
        <w:color w:val="7F7F7F"/>
        <w:sz w:val="20"/>
        <w:szCs w:val="20"/>
      </w:rPr>
      <w:drawing>
        <wp:inline distT="0" distB="0" distL="0" distR="0" wp14:anchorId="3E55D620" wp14:editId="7E045F0A">
          <wp:extent cx="356178" cy="35686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56178" cy="356863"/>
                  </a:xfrm>
                  <a:prstGeom prst="rect">
                    <a:avLst/>
                  </a:prstGeom>
                  <a:ln/>
                </pic:spPr>
              </pic:pic>
            </a:graphicData>
          </a:graphic>
        </wp:inline>
      </w:drawing>
    </w:r>
    <w:r>
      <w:rPr>
        <w:rFonts w:ascii="Georgia" w:eastAsia="Georgia" w:hAnsi="Georgia" w:cs="Georgia"/>
        <w:color w:val="7F7F7F"/>
        <w:sz w:val="20"/>
        <w:szCs w:val="20"/>
      </w:rPr>
      <w:t xml:space="preserve"> </w:t>
    </w:r>
    <w:r>
      <w:rPr>
        <w:rFonts w:ascii="Georgia" w:eastAsia="Georgia" w:hAnsi="Georgia" w:cs="Georgia"/>
        <w:color w:val="7F7F7F"/>
        <w:sz w:val="18"/>
        <w:szCs w:val="18"/>
      </w:rPr>
      <w:t>Learning in Places is funded by NSF grant #1720578. Not for di</w:t>
    </w:r>
    <w:r>
      <w:rPr>
        <w:rFonts w:ascii="Georgia" w:eastAsia="Georgia" w:hAnsi="Georgia" w:cs="Georgia"/>
        <w:color w:val="7F7F7F"/>
        <w:sz w:val="18"/>
        <w:szCs w:val="18"/>
      </w:rPr>
      <w:t xml:space="preserve">stribution without citation.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582A3" w14:textId="77777777" w:rsidR="00CD00EB" w:rsidRDefault="00CD00EB">
      <w:pPr>
        <w:spacing w:line="240" w:lineRule="auto"/>
      </w:pPr>
      <w:r>
        <w:separator/>
      </w:r>
    </w:p>
  </w:footnote>
  <w:footnote w:type="continuationSeparator" w:id="0">
    <w:p w14:paraId="3B2CEE5E" w14:textId="77777777" w:rsidR="00CD00EB" w:rsidRDefault="00CD00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A1B7" w14:textId="77777777" w:rsidR="000C3EDF" w:rsidRDefault="00CD00EB">
    <w:pPr>
      <w:jc w:val="right"/>
    </w:pPr>
    <w:r>
      <w:rPr>
        <w:rFonts w:ascii="Encode Sans" w:eastAsia="Encode Sans" w:hAnsi="Encode Sans" w:cs="Encode Sans"/>
      </w:rPr>
      <w:t>LE # 7.B</w:t>
    </w:r>
    <w:r>
      <w:t xml:space="preserve"> </w:t>
    </w:r>
    <w:r>
      <w:rPr>
        <w:noProof/>
      </w:rPr>
      <w:drawing>
        <wp:anchor distT="57150" distB="57150" distL="57150" distR="57150" simplePos="0" relativeHeight="251658240" behindDoc="0" locked="0" layoutInCell="1" hidden="0" allowOverlap="1" wp14:anchorId="24AB39D8" wp14:editId="57D6E763">
          <wp:simplePos x="0" y="0"/>
          <wp:positionH relativeFrom="column">
            <wp:posOffset>-114299</wp:posOffset>
          </wp:positionH>
          <wp:positionV relativeFrom="paragraph">
            <wp:posOffset>9526</wp:posOffset>
          </wp:positionV>
          <wp:extent cx="768096" cy="629185"/>
          <wp:effectExtent l="0" t="0" r="0" b="0"/>
          <wp:wrapSquare wrapText="bothSides" distT="57150" distB="57150" distL="57150" distR="5715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t="7575" b="-7575"/>
                  <a:stretch>
                    <a:fillRect/>
                  </a:stretch>
                </pic:blipFill>
                <pic:spPr>
                  <a:xfrm>
                    <a:off x="0" y="0"/>
                    <a:ext cx="768096" cy="6291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23F7F"/>
    <w:multiLevelType w:val="multilevel"/>
    <w:tmpl w:val="59383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605767"/>
    <w:multiLevelType w:val="multilevel"/>
    <w:tmpl w:val="B2A86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EDF"/>
    <w:rsid w:val="000C3EDF"/>
    <w:rsid w:val="006D0B00"/>
    <w:rsid w:val="00CD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18D6"/>
  <w15:docId w15:val="{9ACBABCF-37DA-43DF-9E01-8CA33C58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Johnson</cp:lastModifiedBy>
  <cp:revision>2</cp:revision>
  <dcterms:created xsi:type="dcterms:W3CDTF">2020-06-19T01:17:00Z</dcterms:created>
  <dcterms:modified xsi:type="dcterms:W3CDTF">2020-06-19T01:18:00Z</dcterms:modified>
</cp:coreProperties>
</file>