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1B96" w14:textId="77777777" w:rsidR="007D2330" w:rsidRDefault="007D2330">
      <w:pPr>
        <w:spacing w:after="0" w:line="240" w:lineRule="auto"/>
        <w:rPr>
          <w:rFonts w:ascii="Encode Sans" w:eastAsia="Encode Sans" w:hAnsi="Encode Sans" w:cs="Encode Sans"/>
          <w:sz w:val="24"/>
          <w:szCs w:val="24"/>
        </w:rPr>
      </w:pPr>
    </w:p>
    <w:p w14:paraId="0C0E2C07" w14:textId="77777777" w:rsidR="007D2330" w:rsidRDefault="009C7F0D">
      <w:pPr>
        <w:spacing w:after="0" w:line="240" w:lineRule="auto"/>
        <w:jc w:val="center"/>
        <w:rPr>
          <w:rFonts w:ascii="Encode Sans" w:eastAsia="Encode Sans" w:hAnsi="Encode Sans" w:cs="Encode Sans"/>
          <w:b/>
          <w:sz w:val="36"/>
          <w:szCs w:val="36"/>
        </w:rPr>
      </w:pPr>
      <w:r>
        <w:rPr>
          <w:rFonts w:ascii="Encode Sans" w:eastAsia="Encode Sans" w:hAnsi="Encode Sans" w:cs="Encode Sans"/>
          <w:b/>
          <w:sz w:val="36"/>
          <w:szCs w:val="36"/>
        </w:rPr>
        <w:t>Returning to Our Models to Ask More Questions</w:t>
      </w:r>
    </w:p>
    <w:p w14:paraId="16BBB68D" w14:textId="77777777" w:rsidR="007D2330" w:rsidRDefault="007D2330">
      <w:pPr>
        <w:spacing w:after="0" w:line="240" w:lineRule="auto"/>
        <w:rPr>
          <w:rFonts w:ascii="Encode Sans" w:eastAsia="Encode Sans" w:hAnsi="Encode Sans" w:cs="Encode Sans"/>
          <w:b/>
          <w:sz w:val="24"/>
          <w:szCs w:val="24"/>
        </w:rPr>
      </w:pPr>
    </w:p>
    <w:p w14:paraId="3A5706EE" w14:textId="77777777" w:rsidR="007D2330" w:rsidRDefault="007D2330">
      <w:pPr>
        <w:spacing w:after="0" w:line="240" w:lineRule="auto"/>
        <w:rPr>
          <w:rFonts w:ascii="Encode Sans" w:eastAsia="Encode Sans" w:hAnsi="Encode Sans" w:cs="Encode Sans"/>
          <w:b/>
          <w:sz w:val="24"/>
          <w:szCs w:val="24"/>
        </w:rPr>
      </w:pPr>
    </w:p>
    <w:p w14:paraId="37B1ABC8" w14:textId="77777777" w:rsidR="007D2330" w:rsidRDefault="009C7F0D">
      <w:pPr>
        <w:spacing w:after="0" w:line="240" w:lineRule="auto"/>
        <w:rPr>
          <w:rFonts w:ascii="Encode Sans" w:eastAsia="Encode Sans" w:hAnsi="Encode Sans" w:cs="Encode Sans"/>
          <w:b/>
          <w:sz w:val="24"/>
          <w:szCs w:val="24"/>
        </w:rPr>
      </w:pPr>
      <w:r>
        <w:rPr>
          <w:rFonts w:ascii="Encode Sans" w:eastAsia="Encode Sans" w:hAnsi="Encode Sans" w:cs="Encode Sans"/>
          <w:b/>
          <w:sz w:val="24"/>
          <w:szCs w:val="24"/>
        </w:rPr>
        <w:t>Models are meant to be changed!</w:t>
      </w:r>
    </w:p>
    <w:p w14:paraId="3617F0E6" w14:textId="77777777" w:rsidR="007D2330" w:rsidRDefault="007D2330">
      <w:pPr>
        <w:spacing w:after="0" w:line="240" w:lineRule="auto"/>
        <w:rPr>
          <w:rFonts w:ascii="Encode Sans" w:eastAsia="Encode Sans" w:hAnsi="Encode Sans" w:cs="Encode Sans"/>
          <w:b/>
          <w:sz w:val="24"/>
          <w:szCs w:val="24"/>
        </w:rPr>
      </w:pPr>
    </w:p>
    <w:p w14:paraId="4F8167D8" w14:textId="77777777" w:rsidR="007D2330" w:rsidRDefault="009C7F0D">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Now that you have connected your new learning with your family’s “Should We” question, it’s time to make some decisions about your next steps. You’ll do that by returning back to your model that you created in LE</w:t>
      </w:r>
      <w:proofErr w:type="gramStart"/>
      <w:r>
        <w:rPr>
          <w:rFonts w:ascii="Encode Sans" w:eastAsia="Encode Sans" w:hAnsi="Encode Sans" w:cs="Encode Sans"/>
          <w:sz w:val="24"/>
          <w:szCs w:val="24"/>
        </w:rPr>
        <w:t>6.B.</w:t>
      </w:r>
      <w:proofErr w:type="gramEnd"/>
      <w:r>
        <w:rPr>
          <w:rFonts w:ascii="Encode Sans" w:eastAsia="Encode Sans" w:hAnsi="Encode Sans" w:cs="Encode Sans"/>
          <w:sz w:val="24"/>
          <w:szCs w:val="24"/>
        </w:rPr>
        <w:t xml:space="preserve">2 in order to see what you have learned </w:t>
      </w:r>
      <w:r>
        <w:rPr>
          <w:rFonts w:ascii="Encode Sans" w:eastAsia="Encode Sans" w:hAnsi="Encode Sans" w:cs="Encode Sans"/>
          <w:sz w:val="24"/>
          <w:szCs w:val="24"/>
        </w:rPr>
        <w:t xml:space="preserve">and what you still need to learn. </w:t>
      </w:r>
    </w:p>
    <w:p w14:paraId="32799D77" w14:textId="77777777" w:rsidR="007D2330" w:rsidRDefault="007D2330">
      <w:pPr>
        <w:spacing w:after="0" w:line="240" w:lineRule="auto"/>
        <w:rPr>
          <w:rFonts w:ascii="Encode Sans" w:eastAsia="Encode Sans" w:hAnsi="Encode Sans" w:cs="Encode Sans"/>
          <w:sz w:val="24"/>
          <w:szCs w:val="24"/>
        </w:rPr>
      </w:pPr>
    </w:p>
    <w:p w14:paraId="7E9AA974" w14:textId="77777777" w:rsidR="007D2330" w:rsidRDefault="007D2330">
      <w:pPr>
        <w:spacing w:after="0" w:line="240" w:lineRule="auto"/>
        <w:rPr>
          <w:rFonts w:ascii="Encode Sans" w:eastAsia="Encode Sans" w:hAnsi="Encode Sans" w:cs="Encode Sans"/>
          <w:sz w:val="24"/>
          <w:szCs w:val="24"/>
        </w:rPr>
      </w:pPr>
    </w:p>
    <w:p w14:paraId="0E63D56F" w14:textId="77777777" w:rsidR="007D2330" w:rsidRDefault="009C7F0D">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Materials: For this LE, you’ll need</w:t>
      </w:r>
    </w:p>
    <w:p w14:paraId="26FFB467" w14:textId="77777777" w:rsidR="007D2330" w:rsidRDefault="009C7F0D">
      <w:pPr>
        <w:numPr>
          <w:ilvl w:val="0"/>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your initial model from LE</w:t>
      </w:r>
      <w:proofErr w:type="gramStart"/>
      <w:r>
        <w:rPr>
          <w:rFonts w:ascii="Encode Sans" w:eastAsia="Encode Sans" w:hAnsi="Encode Sans" w:cs="Encode Sans"/>
          <w:sz w:val="24"/>
          <w:szCs w:val="24"/>
        </w:rPr>
        <w:t>6.B.</w:t>
      </w:r>
      <w:proofErr w:type="gramEnd"/>
      <w:r>
        <w:rPr>
          <w:rFonts w:ascii="Encode Sans" w:eastAsia="Encode Sans" w:hAnsi="Encode Sans" w:cs="Encode Sans"/>
          <w:sz w:val="24"/>
          <w:szCs w:val="24"/>
        </w:rPr>
        <w:t>2</w:t>
      </w:r>
    </w:p>
    <w:p w14:paraId="3AB8AC49" w14:textId="77777777" w:rsidR="007D2330" w:rsidRDefault="009C7F0D">
      <w:pPr>
        <w:numPr>
          <w:ilvl w:val="0"/>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some sticky notes or different colored pens or pencils to add to your model</w:t>
      </w:r>
    </w:p>
    <w:p w14:paraId="59B63054" w14:textId="77777777" w:rsidR="007D2330" w:rsidRDefault="009C7F0D">
      <w:pPr>
        <w:numPr>
          <w:ilvl w:val="0"/>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your data interpretation chart from LE</w:t>
      </w:r>
    </w:p>
    <w:p w14:paraId="3D68EF1E" w14:textId="77777777" w:rsidR="007D2330" w:rsidRDefault="007D2330">
      <w:pPr>
        <w:spacing w:after="0" w:line="240" w:lineRule="auto"/>
        <w:rPr>
          <w:rFonts w:ascii="Encode Sans" w:eastAsia="Encode Sans" w:hAnsi="Encode Sans" w:cs="Encode Sans"/>
          <w:sz w:val="24"/>
          <w:szCs w:val="24"/>
        </w:rPr>
      </w:pPr>
    </w:p>
    <w:p w14:paraId="7DAA1B40" w14:textId="77777777" w:rsidR="007D2330" w:rsidRDefault="007D2330">
      <w:pPr>
        <w:spacing w:after="0" w:line="240" w:lineRule="auto"/>
        <w:rPr>
          <w:rFonts w:ascii="Encode Sans" w:eastAsia="Encode Sans" w:hAnsi="Encode Sans" w:cs="Encode Sans"/>
          <w:sz w:val="24"/>
          <w:szCs w:val="24"/>
        </w:rPr>
      </w:pPr>
    </w:p>
    <w:p w14:paraId="01E45FCA" w14:textId="77777777" w:rsidR="007D2330" w:rsidRDefault="007D2330">
      <w:pPr>
        <w:spacing w:after="0" w:line="240" w:lineRule="auto"/>
        <w:rPr>
          <w:rFonts w:ascii="Encode Sans" w:eastAsia="Encode Sans" w:hAnsi="Encode Sans" w:cs="Encode Sans"/>
          <w:sz w:val="24"/>
          <w:szCs w:val="24"/>
        </w:rPr>
      </w:pPr>
    </w:p>
    <w:p w14:paraId="313B6D79" w14:textId="77777777" w:rsidR="007D2330" w:rsidRDefault="007D2330">
      <w:pPr>
        <w:spacing w:after="0" w:line="240" w:lineRule="auto"/>
        <w:rPr>
          <w:rFonts w:ascii="Encode Sans" w:eastAsia="Encode Sans" w:hAnsi="Encode Sans" w:cs="Encode Sans"/>
          <w:b/>
          <w:sz w:val="24"/>
          <w:szCs w:val="24"/>
        </w:rPr>
      </w:pPr>
    </w:p>
    <w:p w14:paraId="4FE3916D" w14:textId="77777777" w:rsidR="007D2330" w:rsidRDefault="009C7F0D">
      <w:pPr>
        <w:spacing w:after="0" w:line="240" w:lineRule="auto"/>
        <w:rPr>
          <w:rFonts w:ascii="Encode Sans" w:eastAsia="Encode Sans" w:hAnsi="Encode Sans" w:cs="Encode Sans"/>
          <w:b/>
          <w:sz w:val="24"/>
          <w:szCs w:val="24"/>
        </w:rPr>
      </w:pPr>
      <w:r>
        <w:rPr>
          <w:rFonts w:ascii="Encode Sans" w:eastAsia="Encode Sans" w:hAnsi="Encode Sans" w:cs="Encode Sans"/>
          <w:b/>
          <w:sz w:val="24"/>
          <w:szCs w:val="24"/>
        </w:rPr>
        <w:t>Part 1: Examining your model</w:t>
      </w:r>
    </w:p>
    <w:p w14:paraId="684EE49A" w14:textId="77777777" w:rsidR="007D2330" w:rsidRDefault="007D2330">
      <w:pPr>
        <w:spacing w:after="0" w:line="240" w:lineRule="auto"/>
        <w:rPr>
          <w:rFonts w:ascii="Encode Sans" w:eastAsia="Encode Sans" w:hAnsi="Encode Sans" w:cs="Encode Sans"/>
          <w:sz w:val="24"/>
          <w:szCs w:val="24"/>
        </w:rPr>
      </w:pPr>
    </w:p>
    <w:p w14:paraId="35A4D844" w14:textId="77777777" w:rsidR="007D2330" w:rsidRDefault="009C7F0D">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Wr</w:t>
      </w:r>
      <w:r>
        <w:rPr>
          <w:rFonts w:ascii="Encode Sans" w:eastAsia="Encode Sans" w:hAnsi="Encode Sans" w:cs="Encode Sans"/>
          <w:sz w:val="24"/>
          <w:szCs w:val="24"/>
        </w:rPr>
        <w:t>ite your “Should We” question here:</w:t>
      </w:r>
    </w:p>
    <w:p w14:paraId="100966E6" w14:textId="77777777" w:rsidR="007D2330" w:rsidRDefault="007D2330">
      <w:pPr>
        <w:spacing w:after="0" w:line="240" w:lineRule="auto"/>
        <w:rPr>
          <w:rFonts w:ascii="Encode Sans" w:eastAsia="Encode Sans" w:hAnsi="Encode Sans" w:cs="Encode Sans"/>
          <w:sz w:val="24"/>
          <w:szCs w:val="24"/>
        </w:rPr>
      </w:pPr>
    </w:p>
    <w:p w14:paraId="53BD2FE3" w14:textId="77777777" w:rsidR="007D2330" w:rsidRDefault="007D2330">
      <w:pPr>
        <w:spacing w:after="0" w:line="240" w:lineRule="auto"/>
        <w:rPr>
          <w:rFonts w:ascii="Encode Sans" w:eastAsia="Encode Sans" w:hAnsi="Encode Sans" w:cs="Encode Sans"/>
          <w:sz w:val="24"/>
          <w:szCs w:val="24"/>
        </w:rPr>
      </w:pPr>
    </w:p>
    <w:p w14:paraId="1BE3095C" w14:textId="77777777" w:rsidR="007D2330" w:rsidRDefault="009C7F0D">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_____________________________________________________________________________________________________</w:t>
      </w:r>
    </w:p>
    <w:p w14:paraId="6FEAC57E" w14:textId="77777777" w:rsidR="007D2330" w:rsidRDefault="007D2330">
      <w:pPr>
        <w:spacing w:after="0" w:line="240" w:lineRule="auto"/>
        <w:rPr>
          <w:rFonts w:ascii="Encode Sans" w:eastAsia="Encode Sans" w:hAnsi="Encode Sans" w:cs="Encode Sans"/>
          <w:sz w:val="24"/>
          <w:szCs w:val="24"/>
        </w:rPr>
      </w:pPr>
    </w:p>
    <w:p w14:paraId="1CA76005" w14:textId="77777777" w:rsidR="007D2330" w:rsidRDefault="007D2330">
      <w:pPr>
        <w:spacing w:after="0" w:line="240" w:lineRule="auto"/>
        <w:rPr>
          <w:rFonts w:ascii="Encode Sans" w:eastAsia="Encode Sans" w:hAnsi="Encode Sans" w:cs="Encode Sans"/>
          <w:sz w:val="24"/>
          <w:szCs w:val="24"/>
        </w:rPr>
      </w:pPr>
    </w:p>
    <w:p w14:paraId="5C1B735C" w14:textId="77777777" w:rsidR="007D2330" w:rsidRDefault="009C7F0D">
      <w:pPr>
        <w:numPr>
          <w:ilvl w:val="0"/>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Look over your initial model, and discuss as a family: </w:t>
      </w:r>
    </w:p>
    <w:p w14:paraId="24257E92" w14:textId="77777777" w:rsidR="007D2330" w:rsidRDefault="009C7F0D">
      <w:pPr>
        <w:numPr>
          <w:ilvl w:val="1"/>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What relationships did you draw in this model? </w:t>
      </w:r>
    </w:p>
    <w:p w14:paraId="4D755AF7" w14:textId="77777777" w:rsidR="007D2330" w:rsidRDefault="009C7F0D">
      <w:pPr>
        <w:numPr>
          <w:ilvl w:val="1"/>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Which relationships did you investigate and what did you learn? </w:t>
      </w:r>
    </w:p>
    <w:p w14:paraId="2A2F8ADA" w14:textId="77777777" w:rsidR="007D2330" w:rsidRDefault="007D2330">
      <w:pPr>
        <w:spacing w:after="0" w:line="240" w:lineRule="auto"/>
        <w:rPr>
          <w:rFonts w:ascii="Encode Sans" w:eastAsia="Encode Sans" w:hAnsi="Encode Sans" w:cs="Encode Sans"/>
          <w:sz w:val="24"/>
          <w:szCs w:val="24"/>
        </w:rPr>
      </w:pPr>
    </w:p>
    <w:p w14:paraId="7CEE8DDB" w14:textId="77777777" w:rsidR="007D2330" w:rsidRDefault="007D2330">
      <w:pPr>
        <w:spacing w:after="0" w:line="240" w:lineRule="auto"/>
        <w:rPr>
          <w:rFonts w:ascii="Encode Sans" w:eastAsia="Encode Sans" w:hAnsi="Encode Sans" w:cs="Encode Sans"/>
          <w:sz w:val="24"/>
          <w:szCs w:val="24"/>
        </w:rPr>
      </w:pPr>
    </w:p>
    <w:p w14:paraId="7D9D0262" w14:textId="64809289" w:rsidR="007D2330" w:rsidRDefault="007D2330">
      <w:pPr>
        <w:spacing w:after="0" w:line="240" w:lineRule="auto"/>
        <w:rPr>
          <w:rFonts w:ascii="Encode Sans" w:eastAsia="Encode Sans" w:hAnsi="Encode Sans" w:cs="Encode Sans"/>
          <w:sz w:val="24"/>
          <w:szCs w:val="24"/>
        </w:rPr>
      </w:pPr>
    </w:p>
    <w:p w14:paraId="0B7173D9" w14:textId="7E118D1B" w:rsidR="007D2330" w:rsidRDefault="007D2330">
      <w:pPr>
        <w:spacing w:after="0" w:line="240" w:lineRule="auto"/>
        <w:rPr>
          <w:rFonts w:ascii="Encode Sans" w:eastAsia="Encode Sans" w:hAnsi="Encode Sans" w:cs="Encode Sans"/>
          <w:sz w:val="4"/>
          <w:szCs w:val="4"/>
        </w:rPr>
      </w:pPr>
    </w:p>
    <w:p w14:paraId="1A760441" w14:textId="0836ECD2" w:rsidR="007D2330" w:rsidRDefault="007D2330">
      <w:pPr>
        <w:spacing w:after="0" w:line="240" w:lineRule="auto"/>
        <w:rPr>
          <w:rFonts w:ascii="Encode Sans" w:eastAsia="Encode Sans" w:hAnsi="Encode Sans" w:cs="Encode Sans"/>
          <w:sz w:val="16"/>
          <w:szCs w:val="16"/>
        </w:rPr>
      </w:pPr>
    </w:p>
    <w:p w14:paraId="3C8E02D6" w14:textId="31BFEA3B" w:rsidR="007D2330" w:rsidRDefault="00D07D5D">
      <w:pPr>
        <w:numPr>
          <w:ilvl w:val="0"/>
          <w:numId w:val="3"/>
        </w:numPr>
        <w:spacing w:after="0" w:line="240" w:lineRule="auto"/>
        <w:rPr>
          <w:rFonts w:ascii="Encode Sans" w:eastAsia="Encode Sans" w:hAnsi="Encode Sans" w:cs="Encode Sans"/>
          <w:sz w:val="24"/>
          <w:szCs w:val="24"/>
        </w:rPr>
      </w:pPr>
      <w:r>
        <w:rPr>
          <w:noProof/>
        </w:rPr>
        <w:drawing>
          <wp:anchor distT="0" distB="0" distL="114300" distR="114300" simplePos="0" relativeHeight="251658240" behindDoc="1" locked="0" layoutInCell="1" allowOverlap="1" wp14:anchorId="0186E2D7" wp14:editId="75FB05EE">
            <wp:simplePos x="0" y="0"/>
            <wp:positionH relativeFrom="column">
              <wp:posOffset>5171440</wp:posOffset>
            </wp:positionH>
            <wp:positionV relativeFrom="paragraph">
              <wp:posOffset>31750</wp:posOffset>
            </wp:positionV>
            <wp:extent cx="3495675" cy="2621280"/>
            <wp:effectExtent l="0" t="0" r="9525" b="7620"/>
            <wp:wrapTight wrapText="bothSides">
              <wp:wrapPolygon edited="0">
                <wp:start x="0" y="0"/>
                <wp:lineTo x="0" y="21506"/>
                <wp:lineTo x="21541" y="21506"/>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675" cy="262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F0D">
        <w:rPr>
          <w:rFonts w:ascii="Encode Sans" w:eastAsia="Encode Sans" w:hAnsi="Encode Sans" w:cs="Encode Sans"/>
          <w:sz w:val="24"/>
          <w:szCs w:val="24"/>
        </w:rPr>
        <w:t xml:space="preserve">Using a sticky note, colored pencils or markers, or anything else you </w:t>
      </w:r>
      <w:proofErr w:type="gramStart"/>
      <w:r w:rsidR="009C7F0D">
        <w:rPr>
          <w:rFonts w:ascii="Encode Sans" w:eastAsia="Encode Sans" w:hAnsi="Encode Sans" w:cs="Encode Sans"/>
          <w:sz w:val="24"/>
          <w:szCs w:val="24"/>
        </w:rPr>
        <w:t>have to</w:t>
      </w:r>
      <w:proofErr w:type="gramEnd"/>
      <w:r w:rsidR="009C7F0D">
        <w:rPr>
          <w:rFonts w:ascii="Encode Sans" w:eastAsia="Encode Sans" w:hAnsi="Encode Sans" w:cs="Encode Sans"/>
          <w:sz w:val="24"/>
          <w:szCs w:val="24"/>
        </w:rPr>
        <w:t xml:space="preserve"> write with:</w:t>
      </w:r>
      <w:r w:rsidRPr="00D07D5D">
        <w:t xml:space="preserve"> </w:t>
      </w:r>
    </w:p>
    <w:p w14:paraId="2F0FA1B0" w14:textId="3144AB26" w:rsidR="007D2330" w:rsidRDefault="009C7F0D">
      <w:pPr>
        <w:numPr>
          <w:ilvl w:val="1"/>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If you learned something new that wasn’t in yo</w:t>
      </w:r>
      <w:r>
        <w:rPr>
          <w:rFonts w:ascii="Encode Sans" w:eastAsia="Encode Sans" w:hAnsi="Encode Sans" w:cs="Encode Sans"/>
          <w:sz w:val="24"/>
          <w:szCs w:val="24"/>
        </w:rPr>
        <w:t xml:space="preserve">ur initial model, add that to your model! </w:t>
      </w:r>
    </w:p>
    <w:p w14:paraId="05BA9D88" w14:textId="77777777" w:rsidR="007D2330" w:rsidRDefault="009C7F0D">
      <w:pPr>
        <w:numPr>
          <w:ilvl w:val="1"/>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If you had something in your initial model that you now know shouldn’t have been there, you can cross it out!</w:t>
      </w:r>
    </w:p>
    <w:p w14:paraId="633A0D8C" w14:textId="77777777" w:rsidR="007D2330" w:rsidRDefault="009C7F0D">
      <w:pPr>
        <w:numPr>
          <w:ilvl w:val="1"/>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If you identified a relationship in your initial model that you now know works differently than you ori</w:t>
      </w:r>
      <w:r>
        <w:rPr>
          <w:rFonts w:ascii="Encode Sans" w:eastAsia="Encode Sans" w:hAnsi="Encode Sans" w:cs="Encode Sans"/>
          <w:sz w:val="24"/>
          <w:szCs w:val="24"/>
        </w:rPr>
        <w:t xml:space="preserve">ginally thought, and/or involves other species, kinds, or behaviors than you originally thought, update your thinking in your model. </w:t>
      </w:r>
    </w:p>
    <w:p w14:paraId="452694F7" w14:textId="33828B14" w:rsidR="007D2330" w:rsidRDefault="00D07D5D">
      <w:pPr>
        <w:numPr>
          <w:ilvl w:val="1"/>
          <w:numId w:val="3"/>
        </w:numPr>
        <w:spacing w:after="0" w:line="240" w:lineRule="auto"/>
        <w:rPr>
          <w:rFonts w:ascii="Encode Sans" w:eastAsia="Encode Sans" w:hAnsi="Encode Sans" w:cs="Encode Sans"/>
          <w:sz w:val="24"/>
          <w:szCs w:val="24"/>
        </w:rPr>
      </w:pPr>
      <w:r>
        <w:rPr>
          <w:noProof/>
        </w:rPr>
        <mc:AlternateContent>
          <mc:Choice Requires="wps">
            <w:drawing>
              <wp:anchor distT="0" distB="0" distL="114300" distR="114300" simplePos="0" relativeHeight="251660288" behindDoc="1" locked="0" layoutInCell="1" allowOverlap="1" wp14:anchorId="75ADD412" wp14:editId="52C8000F">
                <wp:simplePos x="0" y="0"/>
                <wp:positionH relativeFrom="column">
                  <wp:posOffset>5171440</wp:posOffset>
                </wp:positionH>
                <wp:positionV relativeFrom="paragraph">
                  <wp:posOffset>767080</wp:posOffset>
                </wp:positionV>
                <wp:extent cx="3495675" cy="819150"/>
                <wp:effectExtent l="0" t="0" r="9525" b="0"/>
                <wp:wrapTight wrapText="bothSides">
                  <wp:wrapPolygon edited="0">
                    <wp:start x="0" y="0"/>
                    <wp:lineTo x="0" y="21098"/>
                    <wp:lineTo x="21541" y="21098"/>
                    <wp:lineTo x="21541"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495675" cy="819150"/>
                        </a:xfrm>
                        <a:prstGeom prst="rect">
                          <a:avLst/>
                        </a:prstGeom>
                        <a:solidFill>
                          <a:prstClr val="white"/>
                        </a:solidFill>
                        <a:ln>
                          <a:noFill/>
                        </a:ln>
                      </wps:spPr>
                      <wps:txbx>
                        <w:txbxContent>
                          <w:p w14:paraId="39201231" w14:textId="7C215C2F" w:rsidR="00D07D5D" w:rsidRPr="00D07D5D" w:rsidRDefault="00D07D5D" w:rsidP="00D07D5D">
                            <w:pPr>
                              <w:pStyle w:val="Caption"/>
                              <w:rPr>
                                <w:i w:val="0"/>
                                <w:iCs w:val="0"/>
                                <w:noProof/>
                                <w:sz w:val="16"/>
                                <w:szCs w:val="16"/>
                              </w:rPr>
                            </w:pPr>
                            <w:r w:rsidRPr="00D07D5D">
                              <w:rPr>
                                <w:rFonts w:ascii="Encode Sans" w:hAnsi="Encode Sans"/>
                                <w:i w:val="0"/>
                                <w:iCs w:val="0"/>
                                <w:color w:val="000000"/>
                                <w:sz w:val="20"/>
                                <w:szCs w:val="20"/>
                              </w:rPr>
                              <w:t>In the picture above, you can see that there is new knowledge added to the model in different colored pens. You can see that two different colors were used, meaning that we did two different investigations and added new knowledge after each investigation and our analysis of the data we collected!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DD412" id="_x0000_t202" coordsize="21600,21600" o:spt="202" path="m,l,21600r21600,l21600,xe">
                <v:stroke joinstyle="miter"/>
                <v:path gradientshapeok="t" o:connecttype="rect"/>
              </v:shapetype>
              <v:shape id="Text Box 7" o:spid="_x0000_s1026" type="#_x0000_t202" style="position:absolute;left:0;text-align:left;margin-left:407.2pt;margin-top:60.4pt;width:275.2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" stroked="f">
                <v:textbox inset="0,0,0,0">
                  <w:txbxContent>
                    <w:p w14:paraId="39201231" w14:textId="7C215C2F" w:rsidR="00D07D5D" w:rsidRPr="00D07D5D" w:rsidRDefault="00D07D5D" w:rsidP="00D07D5D">
                      <w:pPr>
                        <w:pStyle w:val="Caption"/>
                        <w:rPr>
                          <w:i w:val="0"/>
                          <w:iCs w:val="0"/>
                          <w:noProof/>
                          <w:sz w:val="16"/>
                          <w:szCs w:val="16"/>
                        </w:rPr>
                      </w:pPr>
                      <w:r w:rsidRPr="00D07D5D">
                        <w:rPr>
                          <w:rFonts w:ascii="Encode Sans" w:hAnsi="Encode Sans"/>
                          <w:i w:val="0"/>
                          <w:iCs w:val="0"/>
                          <w:color w:val="000000"/>
                          <w:sz w:val="20"/>
                          <w:szCs w:val="20"/>
                        </w:rPr>
                        <w:t>In the picture above, you can see that there is new knowledge added to the model in different colored pens. You can see that two different colors were used, meaning that we did two different investigations and added new knowledge after each investigation and our analysis of the data we collected!</w:t>
                      </w:r>
                    </w:p>
                  </w:txbxContent>
                </v:textbox>
                <w10:wrap type="tight"/>
              </v:shape>
            </w:pict>
          </mc:Fallback>
        </mc:AlternateContent>
      </w:r>
      <w:r w:rsidR="009C7F0D">
        <w:rPr>
          <w:rFonts w:ascii="Encode Sans" w:eastAsia="Encode Sans" w:hAnsi="Encode Sans" w:cs="Encode Sans"/>
          <w:sz w:val="24"/>
          <w:szCs w:val="24"/>
        </w:rPr>
        <w:t xml:space="preserve">If you identified a relationship in your initial model that you now know is not central to understanding your “Should We” </w:t>
      </w:r>
      <w:r w:rsidR="009C7F0D">
        <w:rPr>
          <w:rFonts w:ascii="Encode Sans" w:eastAsia="Encode Sans" w:hAnsi="Encode Sans" w:cs="Encode Sans"/>
          <w:sz w:val="24"/>
          <w:szCs w:val="24"/>
        </w:rPr>
        <w:t>question, update your model and/or if you identified another relationship through your investigations that is central, add that to your model.</w:t>
      </w:r>
    </w:p>
    <w:p w14:paraId="742DB127" w14:textId="77777777" w:rsidR="007D2330" w:rsidRDefault="007D2330">
      <w:pPr>
        <w:spacing w:after="0" w:line="240" w:lineRule="auto"/>
        <w:ind w:left="1440"/>
        <w:rPr>
          <w:rFonts w:ascii="Encode Sans" w:eastAsia="Encode Sans" w:hAnsi="Encode Sans" w:cs="Encode Sans"/>
          <w:sz w:val="24"/>
          <w:szCs w:val="24"/>
        </w:rPr>
      </w:pPr>
    </w:p>
    <w:p w14:paraId="17F214D0" w14:textId="151D7357" w:rsidR="007D2330" w:rsidRDefault="009C7F0D">
      <w:pPr>
        <w:numPr>
          <w:ilvl w:val="0"/>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Next, </w:t>
      </w:r>
      <w:r w:rsidR="00D07D5D">
        <w:rPr>
          <w:rFonts w:ascii="Encode Sans" w:eastAsia="Encode Sans" w:hAnsi="Encode Sans" w:cs="Encode Sans"/>
          <w:sz w:val="24"/>
          <w:szCs w:val="24"/>
        </w:rPr>
        <w:t>discuss</w:t>
      </w:r>
      <w:bookmarkStart w:id="0" w:name="_GoBack"/>
      <w:bookmarkEnd w:id="0"/>
      <w:r>
        <w:rPr>
          <w:rFonts w:ascii="Encode Sans" w:eastAsia="Encode Sans" w:hAnsi="Encode Sans" w:cs="Encode Sans"/>
          <w:sz w:val="24"/>
          <w:szCs w:val="24"/>
        </w:rPr>
        <w:t xml:space="preserve"> as a family: What relationships did we draw in our initial model that we have not yet investigated</w:t>
      </w:r>
      <w:r>
        <w:rPr>
          <w:rFonts w:ascii="Encode Sans" w:eastAsia="Encode Sans" w:hAnsi="Encode Sans" w:cs="Encode Sans"/>
          <w:sz w:val="24"/>
          <w:szCs w:val="24"/>
        </w:rPr>
        <w:t xml:space="preserve"> but still want to</w:t>
      </w:r>
      <w:r>
        <w:rPr>
          <w:rFonts w:ascii="Encode Sans" w:eastAsia="Encode Sans" w:hAnsi="Encode Sans" w:cs="Encode Sans"/>
          <w:sz w:val="24"/>
          <w:szCs w:val="24"/>
        </w:rPr>
        <w:t xml:space="preserve"> in order to better understand our </w:t>
      </w:r>
      <w:r>
        <w:rPr>
          <w:rFonts w:ascii="Encode Sans" w:eastAsia="Encode Sans" w:hAnsi="Encode Sans" w:cs="Encode Sans"/>
          <w:sz w:val="24"/>
          <w:szCs w:val="24"/>
        </w:rPr>
        <w:t>“Should We” question?</w:t>
      </w:r>
    </w:p>
    <w:p w14:paraId="3D153BEA" w14:textId="77777777" w:rsidR="007D2330" w:rsidRDefault="007D2330">
      <w:pPr>
        <w:spacing w:after="0" w:line="240" w:lineRule="auto"/>
        <w:rPr>
          <w:rFonts w:ascii="Encode Sans" w:eastAsia="Encode Sans" w:hAnsi="Encode Sans" w:cs="Encode Sans"/>
          <w:b/>
          <w:sz w:val="24"/>
          <w:szCs w:val="24"/>
        </w:rPr>
      </w:pPr>
    </w:p>
    <w:p w14:paraId="72A85D5E" w14:textId="77777777" w:rsidR="007D2330" w:rsidRDefault="009C7F0D">
      <w:pPr>
        <w:spacing w:after="0" w:line="240" w:lineRule="auto"/>
        <w:rPr>
          <w:rFonts w:ascii="Encode Sans" w:eastAsia="Encode Sans" w:hAnsi="Encode Sans" w:cs="Encode Sans"/>
          <w:b/>
          <w:sz w:val="24"/>
          <w:szCs w:val="24"/>
        </w:rPr>
      </w:pPr>
      <w:r>
        <w:rPr>
          <w:rFonts w:ascii="Encode Sans" w:eastAsia="Encode Sans" w:hAnsi="Encode Sans" w:cs="Encode Sans"/>
          <w:b/>
          <w:sz w:val="24"/>
          <w:szCs w:val="24"/>
        </w:rPr>
        <w:t xml:space="preserve">Part 2: Decision time! </w:t>
      </w:r>
    </w:p>
    <w:p w14:paraId="4012C56D" w14:textId="77777777" w:rsidR="007D2330" w:rsidRDefault="007D2330">
      <w:pPr>
        <w:spacing w:after="0" w:line="240" w:lineRule="auto"/>
        <w:rPr>
          <w:rFonts w:ascii="Encode Sans" w:eastAsia="Encode Sans" w:hAnsi="Encode Sans" w:cs="Encode Sans"/>
          <w:sz w:val="20"/>
          <w:szCs w:val="20"/>
        </w:rPr>
      </w:pPr>
    </w:p>
    <w:p w14:paraId="2B2CBE31" w14:textId="77777777" w:rsidR="007D2330" w:rsidRDefault="009C7F0D">
      <w:pPr>
        <w:numPr>
          <w:ilvl w:val="0"/>
          <w:numId w:val="2"/>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Some questions your family can ask yourselves at this point are: </w:t>
      </w:r>
    </w:p>
    <w:p w14:paraId="6E891E3D" w14:textId="77777777" w:rsidR="007D2330" w:rsidRDefault="009C7F0D">
      <w:pPr>
        <w:numPr>
          <w:ilvl w:val="1"/>
          <w:numId w:val="2"/>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Do we feel like we have learned enough about our “Should We” question to share with others what we have learned and to take some action?</w:t>
      </w:r>
    </w:p>
    <w:p w14:paraId="1D59EC18" w14:textId="77777777" w:rsidR="007D2330" w:rsidRDefault="009C7F0D">
      <w:pPr>
        <w:numPr>
          <w:ilvl w:val="1"/>
          <w:numId w:val="2"/>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Do we feel like there is still more that we can and should learn about before we share with others and </w:t>
      </w:r>
      <w:proofErr w:type="gramStart"/>
      <w:r>
        <w:rPr>
          <w:rFonts w:ascii="Encode Sans" w:eastAsia="Encode Sans" w:hAnsi="Encode Sans" w:cs="Encode Sans"/>
          <w:sz w:val="24"/>
          <w:szCs w:val="24"/>
        </w:rPr>
        <w:t>take action</w:t>
      </w:r>
      <w:proofErr w:type="gramEnd"/>
      <w:r>
        <w:rPr>
          <w:rFonts w:ascii="Encode Sans" w:eastAsia="Encode Sans" w:hAnsi="Encode Sans" w:cs="Encode Sans"/>
          <w:sz w:val="24"/>
          <w:szCs w:val="24"/>
        </w:rPr>
        <w:t>?</w:t>
      </w:r>
    </w:p>
    <w:p w14:paraId="1DC317C8" w14:textId="77777777" w:rsidR="007D2330" w:rsidRDefault="007D2330">
      <w:pPr>
        <w:spacing w:after="0" w:line="240" w:lineRule="auto"/>
        <w:ind w:left="1440"/>
        <w:rPr>
          <w:rFonts w:ascii="Encode Sans" w:eastAsia="Encode Sans" w:hAnsi="Encode Sans" w:cs="Encode Sans"/>
          <w:sz w:val="20"/>
          <w:szCs w:val="20"/>
        </w:rPr>
      </w:pPr>
    </w:p>
    <w:p w14:paraId="60741CEF" w14:textId="77777777" w:rsidR="007D2330" w:rsidRDefault="009C7F0D">
      <w:pPr>
        <w:numPr>
          <w:ilvl w:val="0"/>
          <w:numId w:val="2"/>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If there are still more relationships that you want to explore, go back to LE7 and decide on what field-based investigations, community int</w:t>
      </w:r>
      <w:r>
        <w:rPr>
          <w:rFonts w:ascii="Encode Sans" w:eastAsia="Encode Sans" w:hAnsi="Encode Sans" w:cs="Encode Sans"/>
          <w:sz w:val="24"/>
          <w:szCs w:val="24"/>
        </w:rPr>
        <w:t xml:space="preserve">erviews, and/or other research about what others already know you want to do. </w:t>
      </w:r>
    </w:p>
    <w:p w14:paraId="6186EF63" w14:textId="77777777" w:rsidR="007D2330" w:rsidRDefault="007D2330">
      <w:pPr>
        <w:spacing w:after="0" w:line="240" w:lineRule="auto"/>
        <w:ind w:left="720"/>
        <w:rPr>
          <w:rFonts w:ascii="Encode Sans" w:eastAsia="Encode Sans" w:hAnsi="Encode Sans" w:cs="Encode Sans"/>
          <w:sz w:val="20"/>
          <w:szCs w:val="20"/>
        </w:rPr>
      </w:pPr>
    </w:p>
    <w:p w14:paraId="109A9EC1" w14:textId="77777777" w:rsidR="007D2330" w:rsidRDefault="009C7F0D">
      <w:pPr>
        <w:numPr>
          <w:ilvl w:val="0"/>
          <w:numId w:val="2"/>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If your family feels like you’re ready to move on, go to LE 10!</w:t>
      </w:r>
    </w:p>
    <w:sectPr w:rsidR="007D2330">
      <w:headerReference w:type="even" r:id="rId8"/>
      <w:headerReference w:type="default" r:id="rId9"/>
      <w:footerReference w:type="default" r:id="rId10"/>
      <w:headerReference w:type="first" r:id="rId11"/>
      <w:pgSz w:w="15840" w:h="12240"/>
      <w:pgMar w:top="72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191E" w14:textId="77777777" w:rsidR="009C7F0D" w:rsidRDefault="009C7F0D">
      <w:pPr>
        <w:spacing w:after="0" w:line="240" w:lineRule="auto"/>
      </w:pPr>
      <w:r>
        <w:separator/>
      </w:r>
    </w:p>
  </w:endnote>
  <w:endnote w:type="continuationSeparator" w:id="0">
    <w:p w14:paraId="4A79080D" w14:textId="77777777" w:rsidR="009C7F0D" w:rsidRDefault="009C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altName w:val="Calibri"/>
    <w:charset w:val="00"/>
    <w:family w:val="auto"/>
    <w:pitch w:val="default"/>
  </w:font>
  <w:font w:name="Encode Sans Extra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F0A7" w14:textId="77777777" w:rsidR="007D2330" w:rsidRDefault="009C7F0D">
    <w:pPr>
      <w:jc w:val="right"/>
    </w:pPr>
    <w:r>
      <w:rPr>
        <w:rFonts w:ascii="Georgia" w:eastAsia="Georgia" w:hAnsi="Georgia" w:cs="Georgia"/>
        <w:noProof/>
        <w:color w:val="7F7F7F"/>
        <w:sz w:val="20"/>
        <w:szCs w:val="20"/>
      </w:rPr>
      <w:drawing>
        <wp:inline distT="0" distB="0" distL="0" distR="0" wp14:anchorId="110883C3" wp14:editId="0EB39886">
          <wp:extent cx="833182" cy="47610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1AEF0780" wp14:editId="5EFF8387">
          <wp:extent cx="356178" cy="3568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color w:val="7F7F7F"/>
      </w:rPr>
      <w:t>Learning in Places is funded by NSF grant #1720578. Not for distribution without citation.</w:t>
    </w:r>
    <w:r>
      <w:rPr>
        <w:rFonts w:ascii="Georgia" w:eastAsia="Georgia" w:hAnsi="Georgia" w:cs="Georgia"/>
        <w:color w:val="7F7F7F"/>
      </w:rPr>
      <w:tab/>
    </w:r>
    <w:r>
      <w:rPr>
        <w:rFonts w:ascii="Georgia" w:eastAsia="Georgia" w:hAnsi="Georgia" w:cs="Georgia"/>
        <w:color w:val="7F7F7F"/>
        <w:sz w:val="20"/>
        <w:szCs w:val="20"/>
      </w:rPr>
      <w:tab/>
    </w:r>
    <w:r>
      <w:rPr>
        <w:rFonts w:ascii="Georgia" w:eastAsia="Georgia" w:hAnsi="Georgia" w:cs="Georgia"/>
        <w:color w:val="7F7F7F"/>
        <w:sz w:val="20"/>
        <w:szCs w:val="20"/>
      </w:rPr>
      <w:tab/>
      <w:t xml:space="preserve">          </w:t>
    </w:r>
    <w:r>
      <w:rPr>
        <w:rFonts w:ascii="Arial" w:eastAsia="Arial" w:hAnsi="Arial" w:cs="Arial"/>
        <w:color w:val="7F7F7F"/>
        <w:sz w:val="20"/>
        <w:szCs w:val="20"/>
      </w:rPr>
      <w:t xml:space="preserve">  </w:t>
    </w:r>
    <w:r>
      <w:rPr>
        <w:rFonts w:ascii="Arial" w:eastAsia="Arial" w:hAnsi="Arial" w:cs="Arial"/>
        <w:color w:val="7F7F7F"/>
        <w:sz w:val="20"/>
        <w:szCs w:val="20"/>
      </w:rPr>
      <w:fldChar w:fldCharType="begin"/>
    </w:r>
    <w:r>
      <w:rPr>
        <w:rFonts w:ascii="Arial" w:eastAsia="Arial" w:hAnsi="Arial" w:cs="Arial"/>
        <w:color w:val="7F7F7F"/>
        <w:sz w:val="20"/>
        <w:szCs w:val="20"/>
      </w:rPr>
      <w:instrText>PAGE</w:instrText>
    </w:r>
    <w:r w:rsidR="00D07D5D">
      <w:rPr>
        <w:rFonts w:ascii="Arial" w:eastAsia="Arial" w:hAnsi="Arial" w:cs="Arial"/>
        <w:color w:val="7F7F7F"/>
        <w:sz w:val="20"/>
        <w:szCs w:val="20"/>
      </w:rPr>
      <w:fldChar w:fldCharType="separate"/>
    </w:r>
    <w:r w:rsidR="00D07D5D">
      <w:rPr>
        <w:rFonts w:ascii="Arial" w:eastAsia="Arial" w:hAnsi="Arial" w:cs="Arial"/>
        <w:noProof/>
        <w:color w:val="7F7F7F"/>
        <w:sz w:val="20"/>
        <w:szCs w:val="20"/>
      </w:rPr>
      <w:t>1</w:t>
    </w:r>
    <w:r>
      <w:rPr>
        <w:rFonts w:ascii="Arial" w:eastAsia="Arial" w:hAnsi="Arial" w:cs="Arial"/>
        <w:color w:val="7F7F7F"/>
        <w:sz w:val="20"/>
        <w:szCs w:val="20"/>
      </w:rPr>
      <w:fldChar w:fldCharType="end"/>
    </w:r>
    <w:r>
      <w:rPr>
        <w:rFonts w:ascii="Arial" w:eastAsia="Arial" w:hAnsi="Arial" w:cs="Arial"/>
        <w:color w:val="7F7F7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F7A6" w14:textId="77777777" w:rsidR="009C7F0D" w:rsidRDefault="009C7F0D">
      <w:pPr>
        <w:spacing w:after="0" w:line="240" w:lineRule="auto"/>
      </w:pPr>
      <w:r>
        <w:separator/>
      </w:r>
    </w:p>
  </w:footnote>
  <w:footnote w:type="continuationSeparator" w:id="0">
    <w:p w14:paraId="2152C22E" w14:textId="77777777" w:rsidR="009C7F0D" w:rsidRDefault="009C7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7097" w14:textId="77777777" w:rsidR="007D2330" w:rsidRDefault="007D233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E078" w14:textId="77777777" w:rsidR="007D2330" w:rsidRDefault="009C7F0D">
    <w:pPr>
      <w:tabs>
        <w:tab w:val="center" w:pos="4680"/>
        <w:tab w:val="right" w:pos="9360"/>
      </w:tabs>
      <w:spacing w:after="0" w:line="240" w:lineRule="auto"/>
      <w:jc w:val="right"/>
      <w:rPr>
        <w:rFonts w:ascii="Encode Sans" w:eastAsia="Encode Sans" w:hAnsi="Encode Sans" w:cs="Encode Sans"/>
        <w:color w:val="000000"/>
        <w:sz w:val="24"/>
        <w:szCs w:val="24"/>
      </w:rPr>
    </w:pP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sz w:val="24"/>
        <w:szCs w:val="24"/>
      </w:rPr>
      <w:t>LE #</w:t>
    </w:r>
    <w:proofErr w:type="gramStart"/>
    <w:r>
      <w:rPr>
        <w:rFonts w:ascii="Encode Sans" w:eastAsia="Encode Sans" w:hAnsi="Encode Sans" w:cs="Encode Sans"/>
        <w:sz w:val="24"/>
        <w:szCs w:val="24"/>
      </w:rPr>
      <w:t>9.B</w:t>
    </w:r>
    <w:proofErr w:type="gramEnd"/>
    <w:r>
      <w:rPr>
        <w:noProof/>
      </w:rPr>
      <w:drawing>
        <wp:anchor distT="0" distB="0" distL="0" distR="0" simplePos="0" relativeHeight="251658240" behindDoc="0" locked="0" layoutInCell="1" hidden="0" allowOverlap="1" wp14:anchorId="5E70111D" wp14:editId="0C4D6AD7">
          <wp:simplePos x="0" y="0"/>
          <wp:positionH relativeFrom="column">
            <wp:posOffset>19050</wp:posOffset>
          </wp:positionH>
          <wp:positionV relativeFrom="paragraph">
            <wp:posOffset>19050</wp:posOffset>
          </wp:positionV>
          <wp:extent cx="768096" cy="6291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p w14:paraId="517812BE" w14:textId="77777777" w:rsidR="007D2330" w:rsidRDefault="007D2330">
    <w:pPr>
      <w:pBdr>
        <w:top w:val="nil"/>
        <w:left w:val="nil"/>
        <w:bottom w:val="nil"/>
        <w:right w:val="nil"/>
        <w:between w:val="nil"/>
      </w:pBdr>
      <w:tabs>
        <w:tab w:val="center" w:pos="4680"/>
        <w:tab w:val="right" w:pos="9360"/>
      </w:tabs>
      <w:spacing w:after="0" w:line="240" w:lineRule="auto"/>
      <w:rPr>
        <w:rFonts w:ascii="Encode Sans" w:eastAsia="Encode Sans" w:hAnsi="Encode Sans" w:cs="Encode San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1379" w14:textId="77777777" w:rsidR="007D2330" w:rsidRDefault="007D233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80F59"/>
    <w:multiLevelType w:val="multilevel"/>
    <w:tmpl w:val="D8480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8A14F8"/>
    <w:multiLevelType w:val="multilevel"/>
    <w:tmpl w:val="638A0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F44505"/>
    <w:multiLevelType w:val="multilevel"/>
    <w:tmpl w:val="44527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30"/>
    <w:rsid w:val="007D2330"/>
    <w:rsid w:val="009C7F0D"/>
    <w:rsid w:val="00D0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3040"/>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Encode Sans" w:eastAsia="Encode Sans" w:hAnsi="Encode Sans" w:cs="Encode Sans"/>
      <w:b/>
      <w:smallCaps/>
      <w:color w:val="521B93"/>
      <w:sz w:val="36"/>
      <w:szCs w:val="36"/>
    </w:rPr>
  </w:style>
  <w:style w:type="paragraph" w:styleId="Heading2">
    <w:name w:val="heading 2"/>
    <w:basedOn w:val="Normal"/>
    <w:next w:val="Normal"/>
    <w:uiPriority w:val="9"/>
    <w:semiHidden/>
    <w:unhideWhenUsed/>
    <w:qFormat/>
    <w:pPr>
      <w:outlineLvl w:val="1"/>
    </w:pPr>
    <w:rPr>
      <w:rFonts w:ascii="Encode Sans ExtraBold" w:eastAsia="Encode Sans ExtraBold" w:hAnsi="Encode Sans ExtraBold" w:cs="Encode Sans ExtraBold"/>
      <w:b/>
      <w:color w:val="8D75B5"/>
      <w:sz w:val="28"/>
      <w:szCs w:val="28"/>
    </w:rPr>
  </w:style>
  <w:style w:type="paragraph" w:styleId="Heading3">
    <w:name w:val="heading 3"/>
    <w:basedOn w:val="Normal"/>
    <w:next w:val="Normal"/>
    <w:uiPriority w:val="9"/>
    <w:semiHidden/>
    <w:unhideWhenUsed/>
    <w:qFormat/>
    <w:pPr>
      <w:spacing w:before="200" w:after="0" w:line="271" w:lineRule="auto"/>
      <w:outlineLvl w:val="2"/>
    </w:pPr>
    <w:rPr>
      <w:i/>
      <w:smallCaps/>
      <w:sz w:val="26"/>
      <w:szCs w:val="26"/>
    </w:rPr>
  </w:style>
  <w:style w:type="paragraph" w:styleId="Heading4">
    <w:name w:val="heading 4"/>
    <w:basedOn w:val="Normal"/>
    <w:next w:val="Normal"/>
    <w:uiPriority w:val="9"/>
    <w:semiHidden/>
    <w:unhideWhenUsed/>
    <w:qFormat/>
    <w:pPr>
      <w:spacing w:after="0" w:line="271" w:lineRule="auto"/>
      <w:outlineLvl w:val="3"/>
    </w:pPr>
    <w:rPr>
      <w:b/>
      <w:sz w:val="24"/>
      <w:szCs w:val="24"/>
    </w:rPr>
  </w:style>
  <w:style w:type="paragraph" w:styleId="Heading5">
    <w:name w:val="heading 5"/>
    <w:basedOn w:val="Normal"/>
    <w:next w:val="Normal"/>
    <w:uiPriority w:val="9"/>
    <w:semiHidden/>
    <w:unhideWhenUsed/>
    <w:qFormat/>
    <w:pPr>
      <w:spacing w:after="0" w:line="271" w:lineRule="auto"/>
      <w:outlineLvl w:val="4"/>
    </w:pPr>
    <w:rPr>
      <w:i/>
      <w:sz w:val="24"/>
      <w:szCs w:val="24"/>
    </w:rPr>
  </w:style>
  <w:style w:type="paragraph" w:styleId="Heading6">
    <w:name w:val="heading 6"/>
    <w:basedOn w:val="Normal"/>
    <w:next w:val="Normal"/>
    <w:uiPriority w:val="9"/>
    <w:semiHidden/>
    <w:unhideWhenUsed/>
    <w:qFormat/>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Encode Sans" w:eastAsia="Encode Sans" w:hAnsi="Encode Sans" w:cs="Encode Sans"/>
      <w:b/>
      <w:color w:val="521B93"/>
      <w:sz w:val="64"/>
      <w:szCs w:val="64"/>
    </w:rPr>
  </w:style>
  <w:style w:type="paragraph" w:styleId="Subtitle">
    <w:name w:val="Subtitle"/>
    <w:basedOn w:val="Normal"/>
    <w:next w:val="Normal"/>
    <w:uiPriority w:val="11"/>
    <w:qFormat/>
    <w:rPr>
      <w:rFonts w:ascii="Encode Sans" w:eastAsia="Encode Sans" w:hAnsi="Encode Sans" w:cs="Encode Sans"/>
      <w:color w:val="767171"/>
      <w:sz w:val="44"/>
      <w:szCs w:val="44"/>
    </w:rPr>
  </w:style>
  <w:style w:type="paragraph" w:styleId="Caption">
    <w:name w:val="caption"/>
    <w:basedOn w:val="Normal"/>
    <w:next w:val="Normal"/>
    <w:uiPriority w:val="35"/>
    <w:unhideWhenUsed/>
    <w:qFormat/>
    <w:rsid w:val="00D07D5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2</cp:revision>
  <dcterms:created xsi:type="dcterms:W3CDTF">2020-06-19T03:55:00Z</dcterms:created>
  <dcterms:modified xsi:type="dcterms:W3CDTF">2020-06-19T03:58:00Z</dcterms:modified>
</cp:coreProperties>
</file>