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7BCA" w14:textId="77777777" w:rsidR="005002C7" w:rsidRDefault="005002C7">
      <w:pPr>
        <w:spacing w:after="0" w:line="240" w:lineRule="auto"/>
        <w:ind w:left="2160" w:firstLine="720"/>
        <w:rPr>
          <w:rFonts w:ascii="Encode Sans" w:eastAsia="Encode Sans" w:hAnsi="Encode Sans" w:cs="Encode Sans"/>
          <w:b/>
          <w:sz w:val="36"/>
          <w:szCs w:val="36"/>
        </w:rPr>
      </w:pPr>
    </w:p>
    <w:p w14:paraId="11F5F975" w14:textId="77777777" w:rsidR="005002C7" w:rsidRDefault="005002C7">
      <w:pPr>
        <w:spacing w:after="0" w:line="240" w:lineRule="auto"/>
        <w:rPr>
          <w:rFonts w:ascii="Encode Sans" w:eastAsia="Encode Sans" w:hAnsi="Encode Sans" w:cs="Encode Sans"/>
          <w:b/>
          <w:sz w:val="20"/>
          <w:szCs w:val="20"/>
        </w:rPr>
      </w:pPr>
    </w:p>
    <w:p w14:paraId="6F4F378A" w14:textId="699376F5" w:rsidR="005002C7" w:rsidRPr="00E86800" w:rsidRDefault="005E120D" w:rsidP="005E120D">
      <w:pPr>
        <w:spacing w:after="0" w:line="240" w:lineRule="auto"/>
        <w:jc w:val="center"/>
        <w:rPr>
          <w:rFonts w:ascii="Encode Sans" w:hAnsi="Encode Sans" w:cs="Open Sans"/>
          <w:b/>
          <w:bCs/>
          <w:color w:val="000000"/>
          <w:sz w:val="40"/>
          <w:szCs w:val="40"/>
        </w:rPr>
      </w:pPr>
      <w:proofErr w:type="spellStart"/>
      <w:r w:rsidRPr="00E86800">
        <w:rPr>
          <w:rFonts w:ascii="Encode Sans" w:hAnsi="Encode Sans" w:cs="Open Sans"/>
          <w:b/>
          <w:bCs/>
          <w:color w:val="000000"/>
          <w:sz w:val="40"/>
          <w:szCs w:val="40"/>
        </w:rPr>
        <w:t>Resumiendo</w:t>
      </w:r>
      <w:proofErr w:type="spellEnd"/>
      <w:r w:rsidRPr="00E86800">
        <w:rPr>
          <w:rFonts w:ascii="Encode Sans" w:hAnsi="Encode Sans" w:cs="Open Sans"/>
          <w:b/>
          <w:bCs/>
          <w:color w:val="000000"/>
          <w:sz w:val="40"/>
          <w:szCs w:val="40"/>
        </w:rPr>
        <w:t xml:space="preserve"> y </w:t>
      </w:r>
      <w:proofErr w:type="spellStart"/>
      <w:r w:rsidRPr="00E86800">
        <w:rPr>
          <w:rFonts w:ascii="Encode Sans" w:hAnsi="Encode Sans" w:cs="Open Sans"/>
          <w:b/>
          <w:bCs/>
          <w:color w:val="000000"/>
          <w:sz w:val="40"/>
          <w:szCs w:val="40"/>
        </w:rPr>
        <w:t>Visualizando</w:t>
      </w:r>
      <w:proofErr w:type="spellEnd"/>
      <w:r w:rsidRPr="00E86800">
        <w:rPr>
          <w:rFonts w:ascii="Encode Sans" w:hAnsi="Encode Sans" w:cs="Open Sans"/>
          <w:b/>
          <w:bCs/>
          <w:color w:val="000000"/>
          <w:sz w:val="40"/>
          <w:szCs w:val="40"/>
        </w:rPr>
        <w:t xml:space="preserve"> sus </w:t>
      </w:r>
      <w:proofErr w:type="spellStart"/>
      <w:r w:rsidRPr="00E86800">
        <w:rPr>
          <w:rFonts w:ascii="Encode Sans" w:hAnsi="Encode Sans" w:cs="Open Sans"/>
          <w:b/>
          <w:bCs/>
          <w:color w:val="000000"/>
          <w:sz w:val="40"/>
          <w:szCs w:val="40"/>
        </w:rPr>
        <w:t>Datos</w:t>
      </w:r>
      <w:proofErr w:type="spellEnd"/>
      <w:r w:rsidRPr="00E86800">
        <w:rPr>
          <w:rFonts w:ascii="Encode Sans" w:hAnsi="Encode Sans" w:cs="Open Sans"/>
          <w:b/>
          <w:bCs/>
          <w:color w:val="000000"/>
          <w:sz w:val="40"/>
          <w:szCs w:val="40"/>
        </w:rPr>
        <w:t xml:space="preserve"> </w:t>
      </w:r>
      <w:proofErr w:type="spellStart"/>
      <w:r w:rsidRPr="00E86800">
        <w:rPr>
          <w:rFonts w:ascii="Encode Sans" w:hAnsi="Encode Sans" w:cs="Open Sans"/>
          <w:b/>
          <w:bCs/>
          <w:color w:val="000000"/>
          <w:sz w:val="40"/>
          <w:szCs w:val="40"/>
        </w:rPr>
        <w:t>Basados</w:t>
      </w:r>
      <w:proofErr w:type="spellEnd"/>
      <w:r w:rsidRPr="00E86800">
        <w:rPr>
          <w:rFonts w:ascii="Encode Sans" w:hAnsi="Encode Sans" w:cs="Open Sans"/>
          <w:b/>
          <w:bCs/>
          <w:color w:val="000000"/>
          <w:sz w:val="40"/>
          <w:szCs w:val="40"/>
        </w:rPr>
        <w:t xml:space="preserve"> </w:t>
      </w:r>
      <w:proofErr w:type="spellStart"/>
      <w:r w:rsidRPr="00E86800">
        <w:rPr>
          <w:rFonts w:ascii="Encode Sans" w:hAnsi="Encode Sans" w:cs="Open Sans"/>
          <w:b/>
          <w:bCs/>
          <w:color w:val="000000"/>
          <w:sz w:val="40"/>
          <w:szCs w:val="40"/>
        </w:rPr>
        <w:t>en</w:t>
      </w:r>
      <w:proofErr w:type="spellEnd"/>
      <w:r w:rsidRPr="00E86800">
        <w:rPr>
          <w:rFonts w:ascii="Encode Sans" w:hAnsi="Encode Sans" w:cs="Open Sans"/>
          <w:b/>
          <w:bCs/>
          <w:color w:val="000000"/>
          <w:sz w:val="40"/>
          <w:szCs w:val="40"/>
        </w:rPr>
        <w:t xml:space="preserve"> el Campo</w:t>
      </w:r>
    </w:p>
    <w:p w14:paraId="59477D01" w14:textId="77777777" w:rsidR="005E120D" w:rsidRPr="00E86800" w:rsidRDefault="005E120D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4D128FB6" w14:textId="3E2EBE47" w:rsidR="005002C7" w:rsidRPr="00E86800" w:rsidRDefault="00D71CDC">
      <w:p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r w:rsidRPr="00E86800">
        <w:rPr>
          <w:rFonts w:ascii="Encode Sans" w:hAnsi="Encode Sans"/>
          <w:noProof/>
          <w:sz w:val="26"/>
          <w:szCs w:val="26"/>
        </w:rPr>
        <w:drawing>
          <wp:anchor distT="114300" distB="114300" distL="114300" distR="114300" simplePos="0" relativeHeight="251658240" behindDoc="0" locked="0" layoutInCell="1" hidden="0" allowOverlap="1" wp14:anchorId="2933B6B5" wp14:editId="72555B0F">
            <wp:simplePos x="0" y="0"/>
            <wp:positionH relativeFrom="column">
              <wp:posOffset>0</wp:posOffset>
            </wp:positionH>
            <wp:positionV relativeFrom="paragraph">
              <wp:posOffset>52929</wp:posOffset>
            </wp:positionV>
            <wp:extent cx="1061720" cy="1061720"/>
            <wp:effectExtent l="0" t="0" r="5080" b="508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Ahora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que ha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recopilado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sus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datos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utilizando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las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diversas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herramientas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LE 7A, el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siguiente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paso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es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resumirlos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para que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pueda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ver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los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patrones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ellos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. No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importa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que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herramienta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basada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el campo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haya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utilizando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LE7A,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resumir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y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visualizar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sus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datos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es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siempre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el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siguiente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paso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.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Esta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parte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implica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hacer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un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cuadro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o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gráfico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que lo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ayudara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a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ver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patrones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sus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datos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. Este es un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paso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importante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,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porque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tiene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muchas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opciones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de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como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visualizar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sus </w:t>
      </w:r>
      <w:proofErr w:type="spellStart"/>
      <w:proofErr w:type="gram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datos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,  y</w:t>
      </w:r>
      <w:proofErr w:type="gram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esto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afectará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los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patrones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que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ve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. Si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mira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nuestro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manual de Storyline,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podrá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ver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un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ejemplo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de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cómo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puede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resumir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y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visualizar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sus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datos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para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ver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patrones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222222"/>
          <w:sz w:val="26"/>
          <w:szCs w:val="26"/>
          <w:shd w:val="clear" w:color="auto" w:fill="F8F9FA"/>
        </w:rPr>
        <w:t>é</w:t>
      </w:r>
      <w:r w:rsidR="00E86800" w:rsidRPr="00E86800">
        <w:rPr>
          <w:rFonts w:ascii="Encode Sans" w:hAnsi="Encode Sans" w:cs="Open Sans"/>
          <w:color w:val="000000"/>
          <w:sz w:val="26"/>
          <w:szCs w:val="26"/>
        </w:rPr>
        <w:t>l</w:t>
      </w:r>
      <w:proofErr w:type="spellEnd"/>
      <w:r w:rsidR="00E86800" w:rsidRPr="00E86800">
        <w:rPr>
          <w:rFonts w:ascii="Encode Sans" w:hAnsi="Encode Sans" w:cs="Open Sans"/>
          <w:color w:val="000000"/>
          <w:sz w:val="26"/>
          <w:szCs w:val="26"/>
        </w:rPr>
        <w:t>.</w:t>
      </w:r>
      <w:r w:rsidR="005449DD" w:rsidRPr="00E86800">
        <w:rPr>
          <w:rFonts w:ascii="Encode Sans" w:eastAsia="Encode Sans" w:hAnsi="Encode Sans" w:cs="Encode Sans"/>
          <w:sz w:val="26"/>
          <w:szCs w:val="26"/>
        </w:rPr>
        <w:t xml:space="preserve"> </w:t>
      </w:r>
    </w:p>
    <w:p w14:paraId="5C200638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</w:p>
    <w:p w14:paraId="539B68A9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</w:p>
    <w:p w14:paraId="5C015E9D" w14:textId="77777777" w:rsidR="00E86800" w:rsidRPr="00E86800" w:rsidRDefault="00E86800" w:rsidP="00E86800">
      <w:p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proofErr w:type="spellStart"/>
      <w:r w:rsidRPr="00E86800">
        <w:rPr>
          <w:rFonts w:ascii="Encode Sans" w:hAnsi="Encode Sans" w:cs="Open Sans"/>
          <w:color w:val="222222"/>
          <w:sz w:val="26"/>
          <w:szCs w:val="26"/>
        </w:rPr>
        <w:t>Algunos</w:t>
      </w:r>
      <w:proofErr w:type="spellEnd"/>
      <w:r w:rsidRPr="00E86800">
        <w:rPr>
          <w:rFonts w:ascii="Encode Sans" w:hAnsi="Encode Sans" w:cs="Open Sans"/>
          <w:color w:val="222222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222222"/>
          <w:sz w:val="26"/>
          <w:szCs w:val="26"/>
        </w:rPr>
        <w:t>pasos</w:t>
      </w:r>
      <w:proofErr w:type="spellEnd"/>
      <w:r w:rsidRPr="00E86800">
        <w:rPr>
          <w:rFonts w:ascii="Encode Sans" w:hAnsi="Encode Sans" w:cs="Open Sans"/>
          <w:color w:val="222222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222222"/>
          <w:sz w:val="26"/>
          <w:szCs w:val="26"/>
        </w:rPr>
        <w:t>útiles</w:t>
      </w:r>
      <w:proofErr w:type="spellEnd"/>
      <w:r w:rsidRPr="00E86800">
        <w:rPr>
          <w:rFonts w:ascii="Encode Sans" w:hAnsi="Encode Sans" w:cs="Open Sans"/>
          <w:color w:val="222222"/>
          <w:sz w:val="26"/>
          <w:szCs w:val="26"/>
        </w:rPr>
        <w:t xml:space="preserve"> a </w:t>
      </w:r>
      <w:proofErr w:type="spellStart"/>
      <w:r w:rsidRPr="00E86800">
        <w:rPr>
          <w:rFonts w:ascii="Encode Sans" w:hAnsi="Encode Sans" w:cs="Open Sans"/>
          <w:color w:val="222222"/>
          <w:sz w:val="26"/>
          <w:szCs w:val="26"/>
        </w:rPr>
        <w:t>seguir</w:t>
      </w:r>
      <w:proofErr w:type="spellEnd"/>
      <w:r w:rsidRPr="00E86800">
        <w:rPr>
          <w:rFonts w:ascii="Encode Sans" w:hAnsi="Encode Sans" w:cs="Open Sans"/>
          <w:color w:val="222222"/>
          <w:sz w:val="26"/>
          <w:szCs w:val="26"/>
        </w:rPr>
        <w:t xml:space="preserve"> son:</w:t>
      </w:r>
      <w:r w:rsidRPr="00E86800">
        <w:rPr>
          <w:rFonts w:ascii="Encode Sans" w:eastAsia="Encode Sans" w:hAnsi="Encode Sans" w:cs="Encode Sans"/>
          <w:sz w:val="26"/>
          <w:szCs w:val="26"/>
        </w:rPr>
        <w:t xml:space="preserve"> </w:t>
      </w:r>
    </w:p>
    <w:p w14:paraId="40B778D0" w14:textId="77777777" w:rsidR="00E86800" w:rsidRPr="00E86800" w:rsidRDefault="00E86800">
      <w:pPr>
        <w:numPr>
          <w:ilvl w:val="0"/>
          <w:numId w:val="1"/>
        </w:num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Habla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sobre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la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pregunta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investigación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que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hizo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y los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datos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de campo que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recopiló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para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explorar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esa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pregunta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>. ¿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Su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pregunta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investigación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exploró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un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lugar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, 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través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lugares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o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el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tiempo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? </w:t>
      </w:r>
    </w:p>
    <w:p w14:paraId="58A636FB" w14:textId="77777777" w:rsidR="00E86800" w:rsidRPr="00E86800" w:rsidRDefault="00E86800">
      <w:pPr>
        <w:numPr>
          <w:ilvl w:val="0"/>
          <w:numId w:val="1"/>
        </w:num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Piense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cómo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resumir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sus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datos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de una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manera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que lo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ayude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gramStart"/>
      <w:r w:rsidRPr="00E86800">
        <w:rPr>
          <w:rFonts w:ascii="Encode Sans" w:hAnsi="Encode Sans" w:cs="Open Sans"/>
          <w:color w:val="000000"/>
          <w:sz w:val="26"/>
          <w:szCs w:val="26"/>
        </w:rPr>
        <w:t>a</w:t>
      </w:r>
      <w:proofErr w:type="gram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explorar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su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pregunta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,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como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lo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hicimos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el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ejemplo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del Manual de Storyline. </w:t>
      </w:r>
    </w:p>
    <w:p w14:paraId="7CF8DA47" w14:textId="77777777" w:rsidR="00E86800" w:rsidRPr="00E86800" w:rsidRDefault="00E86800" w:rsidP="00E86800">
      <w:pPr>
        <w:numPr>
          <w:ilvl w:val="0"/>
          <w:numId w:val="1"/>
        </w:num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Haga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algunas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tablas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datos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o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gráficos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para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ayudarlo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visualizar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patrones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sus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datos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. ¡Sea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creativo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con la forma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que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visualiza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sus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datos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! ¡Hay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muchas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maneras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que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puede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hacer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tablas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o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gráficos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para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resumir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lo que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encontró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>!</w:t>
      </w:r>
      <w:r w:rsidRPr="00E86800">
        <w:rPr>
          <w:rFonts w:ascii="Encode Sans" w:eastAsia="Encode Sans" w:hAnsi="Encode Sans" w:cs="Encode Sans"/>
          <w:sz w:val="26"/>
          <w:szCs w:val="26"/>
        </w:rPr>
        <w:t xml:space="preserve"> </w:t>
      </w:r>
    </w:p>
    <w:p w14:paraId="2D828194" w14:textId="361FCC99" w:rsidR="005002C7" w:rsidRPr="00E86800" w:rsidRDefault="00E86800" w:rsidP="00E86800">
      <w:pPr>
        <w:numPr>
          <w:ilvl w:val="0"/>
          <w:numId w:val="1"/>
        </w:num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Hable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sobre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algunos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de los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patrones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que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ve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>. ¿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Cuál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es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su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evidencia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esos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patrones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? ¿De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qué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te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preguntas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ahora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>?</w:t>
      </w:r>
    </w:p>
    <w:p w14:paraId="76E7722D" w14:textId="77777777" w:rsidR="00E86800" w:rsidRPr="00E86800" w:rsidRDefault="00E86800">
      <w:p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</w:p>
    <w:p w14:paraId="450B47F9" w14:textId="77777777" w:rsidR="00E86800" w:rsidRPr="00E86800" w:rsidRDefault="00E86800" w:rsidP="00E86800">
      <w:p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Materiales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que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necesitará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</w:p>
    <w:p w14:paraId="3CA830DB" w14:textId="77777777" w:rsidR="00E86800" w:rsidRPr="00E86800" w:rsidRDefault="00E86800">
      <w:pPr>
        <w:numPr>
          <w:ilvl w:val="0"/>
          <w:numId w:val="3"/>
        </w:num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proofErr w:type="spellStart"/>
      <w:r w:rsidRPr="00E86800">
        <w:rPr>
          <w:rFonts w:ascii="Encode Sans" w:hAnsi="Encode Sans" w:cs="Open Sans"/>
          <w:color w:val="222222"/>
          <w:sz w:val="26"/>
          <w:szCs w:val="26"/>
        </w:rPr>
        <w:t>Todos</w:t>
      </w:r>
      <w:proofErr w:type="spellEnd"/>
      <w:r w:rsidRPr="00E86800">
        <w:rPr>
          <w:rFonts w:ascii="Encode Sans" w:hAnsi="Encode Sans" w:cs="Open Sans"/>
          <w:color w:val="222222"/>
          <w:sz w:val="26"/>
          <w:szCs w:val="26"/>
        </w:rPr>
        <w:t xml:space="preserve"> los </w:t>
      </w:r>
      <w:proofErr w:type="spellStart"/>
      <w:r w:rsidRPr="00E86800">
        <w:rPr>
          <w:rFonts w:ascii="Encode Sans" w:hAnsi="Encode Sans" w:cs="Open Sans"/>
          <w:color w:val="222222"/>
          <w:sz w:val="26"/>
          <w:szCs w:val="26"/>
        </w:rPr>
        <w:t>datos</w:t>
      </w:r>
      <w:proofErr w:type="spellEnd"/>
      <w:r w:rsidRPr="00E86800">
        <w:rPr>
          <w:rFonts w:ascii="Encode Sans" w:hAnsi="Encode Sans" w:cs="Open Sans"/>
          <w:color w:val="222222"/>
          <w:sz w:val="26"/>
          <w:szCs w:val="26"/>
        </w:rPr>
        <w:t xml:space="preserve"> de sus </w:t>
      </w:r>
      <w:proofErr w:type="spellStart"/>
      <w:r w:rsidRPr="00E86800">
        <w:rPr>
          <w:rFonts w:ascii="Encode Sans" w:hAnsi="Encode Sans" w:cs="Open Sans"/>
          <w:color w:val="222222"/>
          <w:sz w:val="26"/>
          <w:szCs w:val="26"/>
        </w:rPr>
        <w:t>investigaciones</w:t>
      </w:r>
      <w:proofErr w:type="spellEnd"/>
      <w:r w:rsidRPr="00E86800">
        <w:rPr>
          <w:rFonts w:ascii="Encode Sans" w:hAnsi="Encode Sans" w:cs="Open Sans"/>
          <w:color w:val="222222"/>
          <w:sz w:val="26"/>
          <w:szCs w:val="26"/>
        </w:rPr>
        <w:t xml:space="preserve"> de campo (</w:t>
      </w:r>
      <w:proofErr w:type="spellStart"/>
      <w:r w:rsidRPr="00E86800">
        <w:rPr>
          <w:rFonts w:ascii="Encode Sans" w:hAnsi="Encode Sans" w:cs="Open Sans"/>
          <w:color w:val="222222"/>
          <w:sz w:val="26"/>
          <w:szCs w:val="26"/>
        </w:rPr>
        <w:t>ver</w:t>
      </w:r>
      <w:proofErr w:type="spellEnd"/>
      <w:r w:rsidRPr="00E86800">
        <w:rPr>
          <w:rFonts w:ascii="Encode Sans" w:hAnsi="Encode Sans" w:cs="Open Sans"/>
          <w:color w:val="222222"/>
          <w:sz w:val="26"/>
          <w:szCs w:val="26"/>
        </w:rPr>
        <w:t xml:space="preserve"> LE 7.A) </w:t>
      </w:r>
    </w:p>
    <w:p w14:paraId="195E86A1" w14:textId="77777777" w:rsidR="00E86800" w:rsidRPr="00E86800" w:rsidRDefault="00E86800" w:rsidP="00E86800">
      <w:pPr>
        <w:numPr>
          <w:ilvl w:val="0"/>
          <w:numId w:val="3"/>
        </w:num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Algunos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papeles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y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marcadores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para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hacer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gráficos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y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tablas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>.</w:t>
      </w:r>
      <w:r w:rsidRPr="00E86800">
        <w:rPr>
          <w:rFonts w:ascii="Encode Sans" w:eastAsia="Encode Sans" w:hAnsi="Encode Sans" w:cs="Encode Sans"/>
          <w:sz w:val="26"/>
          <w:szCs w:val="26"/>
        </w:rPr>
        <w:t xml:space="preserve"> </w:t>
      </w:r>
    </w:p>
    <w:p w14:paraId="50A8CD9A" w14:textId="17D6754B" w:rsidR="005002C7" w:rsidRPr="00E86800" w:rsidRDefault="00E86800" w:rsidP="00E86800">
      <w:pPr>
        <w:numPr>
          <w:ilvl w:val="0"/>
          <w:numId w:val="3"/>
        </w:num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El manual de Storyline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caso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de que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necesite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ayuda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para saber por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dónde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empezar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>.</w:t>
      </w:r>
    </w:p>
    <w:p w14:paraId="2C2AD174" w14:textId="77777777" w:rsidR="00E86800" w:rsidRPr="00E86800" w:rsidRDefault="00E86800">
      <w:p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</w:p>
    <w:p w14:paraId="36C036BB" w14:textId="232B2EA6" w:rsidR="005002C7" w:rsidRPr="00E86800" w:rsidRDefault="00E86800">
      <w:p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continuación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se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presentan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algunas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indicaciones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para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guiar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su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pensamiento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>. ¡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Puedes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usarlos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o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hacer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 xml:space="preserve"> los </w:t>
      </w:r>
      <w:proofErr w:type="spellStart"/>
      <w:r w:rsidRPr="00E86800">
        <w:rPr>
          <w:rFonts w:ascii="Encode Sans" w:hAnsi="Encode Sans" w:cs="Open Sans"/>
          <w:color w:val="000000"/>
          <w:sz w:val="26"/>
          <w:szCs w:val="26"/>
        </w:rPr>
        <w:t>tuyos</w:t>
      </w:r>
      <w:proofErr w:type="spellEnd"/>
      <w:r w:rsidRPr="00E86800">
        <w:rPr>
          <w:rFonts w:ascii="Encode Sans" w:hAnsi="Encode Sans" w:cs="Open Sans"/>
          <w:color w:val="000000"/>
          <w:sz w:val="26"/>
          <w:szCs w:val="26"/>
        </w:rPr>
        <w:t>!</w:t>
      </w:r>
    </w:p>
    <w:p w14:paraId="070075FC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37BAF40D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1A3176B5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76A3CB60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04BE28FA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0AB6D961" w14:textId="77777777" w:rsidR="00E86800" w:rsidRDefault="00E86800">
      <w:pPr>
        <w:spacing w:after="0" w:line="240" w:lineRule="auto"/>
        <w:rPr>
          <w:rFonts w:ascii="Encode Sans" w:eastAsia="Encode Sans" w:hAnsi="Encode Sans" w:cs="Encode Sans"/>
          <w:b/>
          <w:sz w:val="28"/>
          <w:szCs w:val="28"/>
        </w:rPr>
      </w:pPr>
    </w:p>
    <w:p w14:paraId="2B611449" w14:textId="215666EA" w:rsidR="005002C7" w:rsidRPr="00E86800" w:rsidRDefault="00E86800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E86800">
        <w:rPr>
          <w:rFonts w:ascii="Encode Sans" w:hAnsi="Encode Sans" w:cs="Open Sans"/>
          <w:color w:val="000000"/>
          <w:sz w:val="28"/>
          <w:szCs w:val="28"/>
        </w:rPr>
        <w:t>PASO 1: ¿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Cuál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fue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basada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el campo de LE7.A? ¿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exploró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un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lugar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, a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través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lugares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o a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través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del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tiempo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>?</w:t>
      </w:r>
    </w:p>
    <w:p w14:paraId="1CC40A21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586739FA" w14:textId="028CAF42" w:rsidR="005002C7" w:rsidRPr="00E86800" w:rsidRDefault="00E86800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PASO 2: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Piense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cómo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resumir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sus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basados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el campo de una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manera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que lo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ayude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gramStart"/>
      <w:r w:rsidRPr="00E86800">
        <w:rPr>
          <w:rFonts w:ascii="Encode Sans" w:hAnsi="Encode Sans" w:cs="Open Sans"/>
          <w:color w:val="000000"/>
          <w:sz w:val="28"/>
          <w:szCs w:val="28"/>
        </w:rPr>
        <w:t>a</w:t>
      </w:r>
      <w:proofErr w:type="gram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explorar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,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como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lo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hicimos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el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ejemplo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el Manual de Storyline.  ¡A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continuación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hay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algunas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tablas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blanco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y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ejes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gráficos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para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ayudarlo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a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comenzar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>!</w:t>
      </w:r>
    </w:p>
    <w:p w14:paraId="0B280A15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tbl>
      <w:tblPr>
        <w:tblStyle w:val="a"/>
        <w:tblW w:w="13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5002C7" w:rsidRPr="00E86800" w14:paraId="0700B9F2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8E70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2B1E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DBDE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8F71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</w:tr>
      <w:tr w:rsidR="005002C7" w:rsidRPr="00E86800" w14:paraId="219A8B84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2EDD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4A5BB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E1C8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903F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</w:tr>
      <w:tr w:rsidR="005002C7" w:rsidRPr="00E86800" w14:paraId="7E759D0F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1D7F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631B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F812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AEB8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</w:tr>
      <w:tr w:rsidR="005002C7" w:rsidRPr="00E86800" w14:paraId="24BF7752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4EF3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758C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81B0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E553" w14:textId="77777777" w:rsidR="005002C7" w:rsidRPr="00E86800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</w:tr>
    </w:tbl>
    <w:p w14:paraId="60515A48" w14:textId="770A59ED" w:rsidR="005002C7" w:rsidRPr="00E86800" w:rsidRDefault="00E86800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E86800">
        <w:rPr>
          <w:rFonts w:ascii="Encode Sans" w:hAnsi="Encode Sans" w:cs="Open Sans"/>
          <w:color w:val="000000"/>
          <w:sz w:val="28"/>
          <w:szCs w:val="28"/>
        </w:rPr>
        <w:t>(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tabla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blanco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>)</w:t>
      </w:r>
    </w:p>
    <w:p w14:paraId="2C015FAA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4BBFB8A0" w14:textId="1D14A109" w:rsidR="005002C7" w:rsidRPr="00E86800" w:rsidRDefault="005449DD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E86800">
        <w:rPr>
          <w:rFonts w:ascii="Encode Sans" w:eastAsia="Encode Sans" w:hAnsi="Encode Sans" w:cs="Encode Sans"/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3799FF46" wp14:editId="29E2E4D7">
                <wp:extent cx="2658517" cy="214788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517" cy="2147888"/>
                          <a:chOff x="1235250" y="666575"/>
                          <a:chExt cx="3107400" cy="2509500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 flipH="1">
                            <a:off x="1235250" y="666575"/>
                            <a:ext cx="19500" cy="2480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235250" y="3146675"/>
                            <a:ext cx="3107400" cy="29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2658517" cy="2147888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517" cy="21478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E86800">
        <w:rPr>
          <w:rFonts w:ascii="Encode Sans" w:eastAsia="Encode Sans" w:hAnsi="Encode Sans" w:cs="Encode Sans"/>
          <w:sz w:val="28"/>
          <w:szCs w:val="28"/>
        </w:rPr>
        <w:t xml:space="preserve"> </w:t>
      </w:r>
      <w:r w:rsidR="00E86800" w:rsidRPr="00E86800">
        <w:rPr>
          <w:rFonts w:ascii="Encode Sans" w:hAnsi="Encode Sans" w:cs="Open Sans"/>
          <w:color w:val="000000"/>
          <w:sz w:val="28"/>
          <w:szCs w:val="28"/>
        </w:rPr>
        <w:t>(</w:t>
      </w:r>
      <w:proofErr w:type="spellStart"/>
      <w:r w:rsidR="00E86800" w:rsidRPr="00E86800">
        <w:rPr>
          <w:rFonts w:ascii="Encode Sans" w:hAnsi="Encode Sans" w:cs="Open Sans"/>
          <w:color w:val="000000"/>
          <w:sz w:val="28"/>
          <w:szCs w:val="28"/>
        </w:rPr>
        <w:t>Gráfico</w:t>
      </w:r>
      <w:proofErr w:type="spellEnd"/>
      <w:r w:rsidR="00E86800"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="00E86800"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E86800" w:rsidRPr="00E86800">
        <w:rPr>
          <w:rFonts w:ascii="Encode Sans" w:hAnsi="Encode Sans" w:cs="Open Sans"/>
          <w:color w:val="000000"/>
          <w:sz w:val="28"/>
          <w:szCs w:val="28"/>
        </w:rPr>
        <w:t>blanco</w:t>
      </w:r>
      <w:proofErr w:type="spellEnd"/>
      <w:r w:rsidR="00E86800" w:rsidRPr="00E86800">
        <w:rPr>
          <w:rFonts w:ascii="Encode Sans" w:hAnsi="Encode Sans" w:cs="Open Sans"/>
          <w:color w:val="000000"/>
          <w:sz w:val="28"/>
          <w:szCs w:val="28"/>
        </w:rPr>
        <w:t>)</w:t>
      </w:r>
    </w:p>
    <w:p w14:paraId="151AB0FD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3C048BBD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1571A37C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43998D03" w14:textId="77777777" w:rsidR="005002C7" w:rsidRPr="00E86800" w:rsidRDefault="005002C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08FC0F68" w14:textId="23BE24D3" w:rsidR="005002C7" w:rsidRDefault="00E86800">
      <w:pPr>
        <w:spacing w:after="0" w:line="240" w:lineRule="auto"/>
        <w:rPr>
          <w:rFonts w:ascii="Encode Sans" w:hAnsi="Encode Sans" w:cs="Open Sans"/>
          <w:color w:val="000000"/>
          <w:sz w:val="28"/>
          <w:szCs w:val="28"/>
        </w:rPr>
      </w:pPr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PASO 3: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Algunas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preguntas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para que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familia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hable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>:</w:t>
      </w:r>
    </w:p>
    <w:p w14:paraId="50976A2C" w14:textId="77777777" w:rsidR="00E86800" w:rsidRPr="00E86800" w:rsidRDefault="00E86800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52B3648B" w14:textId="5BD10AAD" w:rsidR="00E86800" w:rsidRPr="00E86800" w:rsidRDefault="00E86800" w:rsidP="00E86800">
      <w:pPr>
        <w:numPr>
          <w:ilvl w:val="0"/>
          <w:numId w:val="2"/>
        </w:num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E86800">
        <w:rPr>
          <w:rFonts w:ascii="Encode Sans" w:hAnsi="Encode Sans" w:cs="Open Sans"/>
          <w:color w:val="000000"/>
          <w:sz w:val="28"/>
          <w:szCs w:val="28"/>
        </w:rPr>
        <w:t>¿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Qué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patrones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ves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>?</w:t>
      </w:r>
    </w:p>
    <w:p w14:paraId="7D936FE0" w14:textId="65311C32" w:rsidR="00E86800" w:rsidRDefault="00E86800" w:rsidP="00E86800">
      <w:pPr>
        <w:spacing w:after="0" w:line="240" w:lineRule="auto"/>
        <w:rPr>
          <w:rFonts w:ascii="Encode Sans" w:hAnsi="Encode Sans" w:cs="Open Sans"/>
          <w:color w:val="000000"/>
          <w:sz w:val="28"/>
          <w:szCs w:val="28"/>
        </w:rPr>
      </w:pPr>
    </w:p>
    <w:p w14:paraId="2813923E" w14:textId="11DE1377" w:rsidR="00E86800" w:rsidRDefault="00E86800" w:rsidP="00E86800">
      <w:pPr>
        <w:spacing w:after="0" w:line="240" w:lineRule="auto"/>
        <w:rPr>
          <w:rFonts w:ascii="Encode Sans" w:hAnsi="Encode Sans" w:cs="Open Sans"/>
          <w:color w:val="000000"/>
          <w:sz w:val="28"/>
          <w:szCs w:val="28"/>
        </w:rPr>
      </w:pPr>
    </w:p>
    <w:p w14:paraId="0F9D85E3" w14:textId="77777777" w:rsidR="00E86800" w:rsidRDefault="00E86800" w:rsidP="00E86800">
      <w:pPr>
        <w:spacing w:after="0" w:line="240" w:lineRule="auto"/>
        <w:rPr>
          <w:rFonts w:ascii="Encode Sans" w:hAnsi="Encode Sans" w:cs="Open Sans"/>
          <w:color w:val="000000"/>
          <w:sz w:val="28"/>
          <w:szCs w:val="28"/>
        </w:rPr>
      </w:pPr>
      <w:bookmarkStart w:id="0" w:name="_GoBack"/>
      <w:bookmarkEnd w:id="0"/>
    </w:p>
    <w:p w14:paraId="289364B7" w14:textId="77777777" w:rsidR="00E86800" w:rsidRPr="00E86800" w:rsidRDefault="00E86800" w:rsidP="00E86800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12A2A5F2" w14:textId="398B9A3F" w:rsidR="00E86800" w:rsidRPr="00E86800" w:rsidRDefault="00E86800" w:rsidP="00E86800">
      <w:pPr>
        <w:numPr>
          <w:ilvl w:val="0"/>
          <w:numId w:val="2"/>
        </w:num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E86800">
        <w:rPr>
          <w:rFonts w:ascii="Encode Sans" w:hAnsi="Encode Sans" w:cs="Open Sans"/>
          <w:color w:val="000000"/>
          <w:sz w:val="28"/>
          <w:szCs w:val="28"/>
        </w:rPr>
        <w:t>¿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Qué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evidencia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tienes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esos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patrones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>?</w:t>
      </w:r>
    </w:p>
    <w:p w14:paraId="3BA92D97" w14:textId="6446D75D" w:rsidR="00E86800" w:rsidRDefault="00E86800" w:rsidP="00E86800">
      <w:pPr>
        <w:spacing w:after="0" w:line="240" w:lineRule="auto"/>
        <w:rPr>
          <w:rFonts w:ascii="Encode Sans" w:hAnsi="Encode Sans" w:cs="Open Sans"/>
          <w:color w:val="000000"/>
          <w:sz w:val="28"/>
          <w:szCs w:val="28"/>
        </w:rPr>
      </w:pPr>
    </w:p>
    <w:p w14:paraId="0CC0FF01" w14:textId="63037246" w:rsidR="00E86800" w:rsidRDefault="00E86800" w:rsidP="00E86800">
      <w:pPr>
        <w:spacing w:after="0" w:line="240" w:lineRule="auto"/>
        <w:rPr>
          <w:rFonts w:ascii="Encode Sans" w:hAnsi="Encode Sans" w:cs="Open Sans"/>
          <w:color w:val="000000"/>
          <w:sz w:val="28"/>
          <w:szCs w:val="28"/>
        </w:rPr>
      </w:pPr>
    </w:p>
    <w:p w14:paraId="1643C804" w14:textId="415CFA19" w:rsidR="00E86800" w:rsidRDefault="00E86800" w:rsidP="00E86800">
      <w:pPr>
        <w:spacing w:after="0" w:line="240" w:lineRule="auto"/>
        <w:rPr>
          <w:rFonts w:ascii="Encode Sans" w:hAnsi="Encode Sans" w:cs="Open Sans"/>
          <w:color w:val="000000"/>
          <w:sz w:val="28"/>
          <w:szCs w:val="28"/>
        </w:rPr>
      </w:pPr>
    </w:p>
    <w:p w14:paraId="26F37736" w14:textId="77777777" w:rsidR="00E86800" w:rsidRPr="00E86800" w:rsidRDefault="00E86800" w:rsidP="00E86800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4AA1B4B4" w14:textId="0CFE4B7D" w:rsidR="00E86800" w:rsidRPr="00E86800" w:rsidRDefault="00E86800" w:rsidP="00E86800">
      <w:pPr>
        <w:numPr>
          <w:ilvl w:val="0"/>
          <w:numId w:val="2"/>
        </w:num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¿De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qué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se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E86800">
        <w:rPr>
          <w:rFonts w:ascii="Encode Sans" w:hAnsi="Encode Sans" w:cs="Open Sans"/>
          <w:color w:val="000000"/>
          <w:sz w:val="28"/>
          <w:szCs w:val="28"/>
        </w:rPr>
        <w:t>ahora</w:t>
      </w:r>
      <w:proofErr w:type="spellEnd"/>
      <w:r w:rsidRPr="00E86800">
        <w:rPr>
          <w:rFonts w:ascii="Encode Sans" w:hAnsi="Encode Sans" w:cs="Open Sans"/>
          <w:color w:val="000000"/>
          <w:sz w:val="28"/>
          <w:szCs w:val="28"/>
        </w:rPr>
        <w:t>? </w:t>
      </w:r>
    </w:p>
    <w:p w14:paraId="3ED79A28" w14:textId="77777777" w:rsidR="005002C7" w:rsidRPr="00E86800" w:rsidRDefault="005002C7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7041D921" w14:textId="77777777" w:rsidR="005002C7" w:rsidRPr="00E86800" w:rsidRDefault="005002C7">
      <w:pPr>
        <w:spacing w:after="0"/>
        <w:rPr>
          <w:rFonts w:ascii="Encode Sans" w:eastAsia="Encode Sans" w:hAnsi="Encode Sans" w:cs="Encode Sans"/>
          <w:sz w:val="28"/>
          <w:szCs w:val="28"/>
        </w:rPr>
      </w:pPr>
    </w:p>
    <w:sectPr w:rsidR="005002C7" w:rsidRPr="00E86800">
      <w:headerReference w:type="even" r:id="rId9"/>
      <w:headerReference w:type="default" r:id="rId10"/>
      <w:footerReference w:type="default" r:id="rId11"/>
      <w:headerReference w:type="first" r:id="rId12"/>
      <w:pgSz w:w="15840" w:h="122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759B4" w14:textId="77777777" w:rsidR="006831FC" w:rsidRDefault="006831FC">
      <w:pPr>
        <w:spacing w:after="0" w:line="240" w:lineRule="auto"/>
      </w:pPr>
      <w:r>
        <w:separator/>
      </w:r>
    </w:p>
  </w:endnote>
  <w:endnote w:type="continuationSeparator" w:id="0">
    <w:p w14:paraId="11D08D3F" w14:textId="77777777" w:rsidR="006831FC" w:rsidRDefault="0068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code Sans">
    <w:altName w:val="Calibri"/>
    <w:charset w:val="00"/>
    <w:family w:val="auto"/>
    <w:pitch w:val="default"/>
  </w:font>
  <w:font w:name="Encode Sans ExtraBold">
    <w:altName w:val="Calibri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D1A1" w14:textId="77777777" w:rsidR="005002C7" w:rsidRDefault="005449DD">
    <w:pPr>
      <w:jc w:val="right"/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D9242D1" wp14:editId="3F19F6A3">
          <wp:extent cx="833182" cy="47610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62179338" wp14:editId="3D77BA8A">
          <wp:extent cx="356178" cy="356863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  <w:t xml:space="preserve">          </w:t>
    </w:r>
    <w:r>
      <w:rPr>
        <w:rFonts w:ascii="Arial" w:eastAsia="Arial" w:hAnsi="Arial" w:cs="Arial"/>
        <w:color w:val="7F7F7F"/>
        <w:sz w:val="20"/>
        <w:szCs w:val="20"/>
      </w:rPr>
      <w:t xml:space="preserve">  </w:t>
    </w:r>
    <w:r>
      <w:rPr>
        <w:rFonts w:ascii="Arial" w:eastAsia="Arial" w:hAnsi="Arial" w:cs="Arial"/>
        <w:color w:val="7F7F7F"/>
        <w:sz w:val="20"/>
        <w:szCs w:val="20"/>
      </w:rPr>
      <w:fldChar w:fldCharType="begin"/>
    </w:r>
    <w:r>
      <w:rPr>
        <w:rFonts w:ascii="Arial" w:eastAsia="Arial" w:hAnsi="Arial" w:cs="Arial"/>
        <w:color w:val="7F7F7F"/>
        <w:sz w:val="20"/>
        <w:szCs w:val="20"/>
      </w:rPr>
      <w:instrText>PAGE</w:instrText>
    </w:r>
    <w:r>
      <w:rPr>
        <w:rFonts w:ascii="Arial" w:eastAsia="Arial" w:hAnsi="Arial" w:cs="Arial"/>
        <w:color w:val="7F7F7F"/>
        <w:sz w:val="20"/>
        <w:szCs w:val="20"/>
      </w:rPr>
      <w:fldChar w:fldCharType="separate"/>
    </w:r>
    <w:r w:rsidR="00F1096B">
      <w:rPr>
        <w:rFonts w:ascii="Arial" w:eastAsia="Arial" w:hAnsi="Arial" w:cs="Arial"/>
        <w:noProof/>
        <w:color w:val="7F7F7F"/>
        <w:sz w:val="20"/>
        <w:szCs w:val="20"/>
      </w:rPr>
      <w:t>1</w:t>
    </w:r>
    <w:r>
      <w:rPr>
        <w:rFonts w:ascii="Arial" w:eastAsia="Arial" w:hAnsi="Arial" w:cs="Arial"/>
        <w:color w:val="7F7F7F"/>
        <w:sz w:val="20"/>
        <w:szCs w:val="20"/>
      </w:rPr>
      <w:fldChar w:fldCharType="end"/>
    </w:r>
    <w:r>
      <w:rPr>
        <w:rFonts w:ascii="Arial" w:eastAsia="Arial" w:hAnsi="Arial" w:cs="Arial"/>
        <w:color w:val="7F7F7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9BCA" w14:textId="77777777" w:rsidR="006831FC" w:rsidRDefault="006831FC">
      <w:pPr>
        <w:spacing w:after="0" w:line="240" w:lineRule="auto"/>
      </w:pPr>
      <w:r>
        <w:separator/>
      </w:r>
    </w:p>
  </w:footnote>
  <w:footnote w:type="continuationSeparator" w:id="0">
    <w:p w14:paraId="1480F307" w14:textId="77777777" w:rsidR="006831FC" w:rsidRDefault="0068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9A3A" w14:textId="77777777" w:rsidR="005002C7" w:rsidRDefault="00500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A055B" w14:textId="77777777" w:rsidR="005002C7" w:rsidRDefault="005449DD">
    <w:pPr>
      <w:tabs>
        <w:tab w:val="center" w:pos="4680"/>
        <w:tab w:val="right" w:pos="9360"/>
      </w:tabs>
      <w:spacing w:after="0" w:line="240" w:lineRule="auto"/>
      <w:jc w:val="right"/>
      <w:rPr>
        <w:rFonts w:ascii="Encode Sans" w:eastAsia="Encode Sans" w:hAnsi="Encode Sans" w:cs="Encode Sans"/>
        <w:color w:val="000000"/>
      </w:rPr>
    </w:pP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  <w:sz w:val="20"/>
        <w:szCs w:val="20"/>
      </w:rPr>
      <w:t xml:space="preserve">LE # </w:t>
    </w:r>
    <w:proofErr w:type="gramStart"/>
    <w:r>
      <w:rPr>
        <w:rFonts w:ascii="Encode Sans" w:eastAsia="Encode Sans" w:hAnsi="Encode Sans" w:cs="Encode Sans"/>
        <w:sz w:val="20"/>
        <w:szCs w:val="20"/>
      </w:rPr>
      <w:t>8.A</w:t>
    </w:r>
    <w:proofErr w:type="gramEnd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58B3DFC" wp14:editId="29D5E3D6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768096" cy="629185"/>
          <wp:effectExtent l="0" t="0" r="0" b="0"/>
          <wp:wrapSquare wrapText="bothSides" distT="114300" distB="11430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4C686D" w14:textId="77777777" w:rsidR="005002C7" w:rsidRDefault="00500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D924C" w14:textId="77777777" w:rsidR="005002C7" w:rsidRDefault="00500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350D"/>
    <w:multiLevelType w:val="multilevel"/>
    <w:tmpl w:val="C62CF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D9548D"/>
    <w:multiLevelType w:val="multilevel"/>
    <w:tmpl w:val="E182F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6744FB"/>
    <w:multiLevelType w:val="multilevel"/>
    <w:tmpl w:val="36607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C7"/>
    <w:rsid w:val="005002C7"/>
    <w:rsid w:val="005449DD"/>
    <w:rsid w:val="005E120D"/>
    <w:rsid w:val="006831FC"/>
    <w:rsid w:val="00D71CDC"/>
    <w:rsid w:val="00E86800"/>
    <w:rsid w:val="00F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D49D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Encode Sans" w:eastAsia="Encode Sans" w:hAnsi="Encode Sans" w:cs="Encode Sans"/>
      <w:b/>
      <w:smallCaps/>
      <w:color w:val="521B93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Encode Sans ExtraBold" w:eastAsia="Encode Sans ExtraBold" w:hAnsi="Encode Sans ExtraBold" w:cs="Encode Sans ExtraBold"/>
      <w:b/>
      <w:color w:val="8D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 w:line="271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0" w:line="271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Encode Sans" w:eastAsia="Encode Sans" w:hAnsi="Encode Sans" w:cs="Encode Sans"/>
      <w:b/>
      <w:color w:val="521B93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rPr>
      <w:rFonts w:ascii="Encode Sans" w:eastAsia="Encode Sans" w:hAnsi="Encode Sans" w:cs="Encode Sans"/>
      <w:color w:val="767171"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868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cp:lastPrinted>2020-06-19T01:42:00Z</cp:lastPrinted>
  <dcterms:created xsi:type="dcterms:W3CDTF">2020-09-04T22:52:00Z</dcterms:created>
  <dcterms:modified xsi:type="dcterms:W3CDTF">2020-09-04T23:01:00Z</dcterms:modified>
</cp:coreProperties>
</file>