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0D46" w14:textId="47B7178D" w:rsidR="00151197" w:rsidRPr="00151197" w:rsidRDefault="00151197" w:rsidP="006E06FA">
      <w:pPr>
        <w:spacing w:after="240"/>
        <w:jc w:val="center"/>
        <w:rPr>
          <w:rFonts w:ascii="Noto Sans SC Regular" w:eastAsia="Noto Sans SC Regular" w:hAnsi="Noto Sans SC Regular" w:cs="Microsoft JhengHei"/>
          <w:color w:val="000000"/>
          <w:sz w:val="36"/>
          <w:szCs w:val="36"/>
        </w:rPr>
      </w:pPr>
      <w:proofErr w:type="spellStart"/>
      <w:proofErr w:type="gramStart"/>
      <w:r w:rsidRPr="00151197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提出与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36"/>
          <w:szCs w:val="32"/>
        </w:rPr>
        <w:t>“</w:t>
      </w:r>
      <w:proofErr w:type="spellStart"/>
      <w:proofErr w:type="gramEnd"/>
      <w:r w:rsidRPr="00151197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我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们应该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36"/>
          <w:szCs w:val="32"/>
        </w:rPr>
        <w:t>”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问题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36"/>
          <w:szCs w:val="36"/>
        </w:rPr>
        <w:t>有关的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36"/>
          <w:szCs w:val="36"/>
        </w:rPr>
        <w:t>调查问题</w:t>
      </w:r>
      <w:proofErr w:type="spellEnd"/>
    </w:p>
    <w:p w14:paraId="3B35F235" w14:textId="560F5DA1" w:rsidR="00151197" w:rsidRPr="006E06FA" w:rsidRDefault="00151197" w:rsidP="00151197">
      <w:pPr>
        <w:spacing w:after="240"/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proofErr w:type="spellStart"/>
      <w:proofErr w:type="gram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现在您的家人已经选择了一个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proofErr w:type="gramEnd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问题并创建了该问题的初始模型，那么下一步就是要在初始模型中识别任何您可以调查的事件，过程和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或关系。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为了进行调查，您的家人将在外面收集数据，以了解有关您选择的事件，流程和关系的更多信息，并且您的家人将从其他社区成员以及互联网，书籍，播客和杂志等其他来源收集信息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p w14:paraId="1407D4A7" w14:textId="77777777" w:rsidR="00151197" w:rsidRPr="006E06FA" w:rsidRDefault="00151197">
      <w:pPr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A 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</w:t>
      </w:r>
      <w:proofErr w:type="gram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从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proofErr w:type="gramEnd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问题的初始模型中识别事件，流程和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或关系</w:t>
      </w:r>
      <w:proofErr w:type="spellEnd"/>
    </w:p>
    <w:p w14:paraId="53EE94B8" w14:textId="2687C86D" w:rsidR="00151197" w:rsidRPr="006E06FA" w:rsidRDefault="00151197" w:rsidP="00151197">
      <w:pPr>
        <w:spacing w:after="240"/>
        <w:rPr>
          <w:rFonts w:ascii="Noto Sans SC Regular" w:eastAsia="Noto Sans SC Regular" w:hAnsi="Noto Sans SC Regular" w:cs="MS Gothic"/>
          <w:color w:val="000000"/>
          <w:sz w:val="24"/>
          <w:szCs w:val="24"/>
        </w:rPr>
      </w:pP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科学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实践和思维方式可以帮助人们探索事件和过程（</w:t>
      </w:r>
      <w:proofErr w:type="gram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科学家称之为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proofErr w:type="gramEnd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现象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）</w:t>
      </w:r>
      <w:proofErr w:type="spell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发生的原因和方式，包括与其他生物和事物有关系的</w:t>
      </w:r>
      <w:proofErr w:type="spellEnd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p w14:paraId="276D39F0" w14:textId="2A14DCC8" w:rsidR="00DC3CE3" w:rsidRPr="006E06FA" w:rsidRDefault="00151197">
      <w:pPr>
        <w:rPr>
          <w:rFonts w:ascii="Noto Sans SC Regular" w:eastAsia="Noto Sans SC Regular" w:hAnsi="Noto Sans SC Regular" w:cs="Georgia"/>
          <w:i/>
          <w:sz w:val="24"/>
          <w:szCs w:val="24"/>
        </w:rPr>
      </w:pP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利用您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对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LE </w:t>
      </w:r>
      <w:proofErr w:type="gramStart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6.B.</w:t>
      </w:r>
      <w:proofErr w:type="gram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1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中</w:t>
      </w:r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问题的思考和建模，来帮助您选择想要了解更多的事件和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过程。您将至少选择两个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查看您的初始模型以考虑哪些事件，流程和关系需要你去了解更多，以便能更深刻理解您的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这个问题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。您在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LE 6.B.1</w:t>
      </w:r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第</w:t>
      </w:r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2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部分中的表格中所写的想法可能也会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对您有所帮助。一旦选择了至少两个事件，过程和</w:t>
      </w:r>
      <w:proofErr w:type="spellEnd"/>
      <w:r w:rsidRPr="006E06FA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proofErr w:type="spellStart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或关系，就可以</w:t>
      </w:r>
      <w:r w:rsidRPr="006E06FA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继续进行第二部分了</w:t>
      </w:r>
      <w:proofErr w:type="spellEnd"/>
      <w:r w:rsidRPr="006E06FA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！</w:t>
      </w:r>
    </w:p>
    <w:p w14:paraId="24547146" w14:textId="638D2C36" w:rsidR="00DC3CE3" w:rsidRDefault="00DC3CE3">
      <w:pPr>
        <w:rPr>
          <w:rFonts w:ascii="Noto Sans SC Regular" w:eastAsia="Noto Sans SC Regular" w:hAnsi="Noto Sans SC Regular" w:cs="Georgia"/>
          <w:i/>
          <w:sz w:val="28"/>
          <w:szCs w:val="28"/>
        </w:rPr>
      </w:pPr>
    </w:p>
    <w:p w14:paraId="39E5F4BA" w14:textId="77777777" w:rsidR="006E06FA" w:rsidRPr="00151197" w:rsidRDefault="006E06FA">
      <w:pPr>
        <w:rPr>
          <w:rFonts w:ascii="Noto Sans SC Regular" w:eastAsia="Noto Sans SC Regular" w:hAnsi="Noto Sans SC Regular" w:cs="Georgia"/>
          <w:i/>
          <w:sz w:val="28"/>
          <w:szCs w:val="28"/>
        </w:rPr>
      </w:pPr>
      <w:bookmarkStart w:id="0" w:name="_GoBack"/>
      <w:bookmarkEnd w:id="0"/>
    </w:p>
    <w:p w14:paraId="4EBB8992" w14:textId="77777777" w:rsidR="00DC3CE3" w:rsidRPr="00151197" w:rsidRDefault="00DC3CE3">
      <w:pPr>
        <w:rPr>
          <w:rFonts w:ascii="Noto Sans SC Regular" w:eastAsia="Noto Sans SC Regular" w:hAnsi="Noto Sans SC Regular" w:cs="Georgia"/>
          <w:sz w:val="28"/>
          <w:szCs w:val="28"/>
        </w:rPr>
      </w:pPr>
    </w:p>
    <w:p w14:paraId="1B24C867" w14:textId="38DFFF41" w:rsidR="00DC3CE3" w:rsidRPr="00151197" w:rsidRDefault="00151197">
      <w:pPr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lastRenderedPageBreak/>
        <w:t>看看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LE </w:t>
      </w:r>
      <w:proofErr w:type="gramStart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6.B.</w:t>
      </w:r>
      <w:proofErr w:type="gram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1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中</w:t>
      </w:r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问题的初始模型。您需要并且想去了解更多有关什么的信息（事件或过程</w:t>
      </w:r>
      <w:proofErr w:type="spellEnd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）？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例如，您是否需要更好地去了解初始模型中显示的关系的各个方面</w:t>
      </w:r>
      <w:proofErr w:type="spellEnd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？</w:t>
      </w:r>
    </w:p>
    <w:p w14:paraId="76EB27F5" w14:textId="77777777" w:rsidR="00151197" w:rsidRPr="00151197" w:rsidRDefault="00151197" w:rsidP="00151197">
      <w:pPr>
        <w:numPr>
          <w:ilvl w:val="0"/>
          <w:numId w:val="1"/>
        </w:numPr>
        <w:rPr>
          <w:rFonts w:ascii="Noto Sans SC Regular" w:eastAsia="Noto Sans SC Regular" w:hAnsi="Noto Sans SC Regular" w:cs="Georgia"/>
          <w:b/>
          <w:sz w:val="24"/>
          <w:szCs w:val="24"/>
        </w:rPr>
      </w:pP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在下一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页的表中列出您需要并希望去更好了解的所有内容</w:t>
      </w:r>
      <w:proofErr w:type="spellEnd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。</w:t>
      </w:r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 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（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您可以打印此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页或将此表复制到白纸上</w:t>
      </w:r>
      <w:proofErr w:type="spellEnd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。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）</w:t>
      </w:r>
    </w:p>
    <w:p w14:paraId="2D3350E8" w14:textId="09FE2C03" w:rsidR="00DC3CE3" w:rsidRPr="00151197" w:rsidRDefault="00151197" w:rsidP="00151197">
      <w:pPr>
        <w:numPr>
          <w:ilvl w:val="0"/>
          <w:numId w:val="1"/>
        </w:numPr>
        <w:spacing w:after="240"/>
        <w:rPr>
          <w:rFonts w:ascii="Noto Sans SC Regular" w:eastAsia="Noto Sans SC Regular" w:hAnsi="Noto Sans SC Regular" w:cs="Georgia"/>
          <w:b/>
          <w:sz w:val="24"/>
          <w:szCs w:val="24"/>
        </w:rPr>
      </w:pP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对于您列出的每件事，</w:t>
      </w:r>
      <w:proofErr w:type="gram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请填写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“ 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如果</w:t>
      </w:r>
      <w:proofErr w:type="spellEnd"/>
      <w:proofErr w:type="gram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 xml:space="preserve">/ 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然后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语句的空白，以帮助您继续考虑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90"/>
        <w:gridCol w:w="6670"/>
      </w:tblGrid>
      <w:tr w:rsidR="00DC3CE3" w:rsidRPr="00151197" w14:paraId="3FB05AAF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8E47" w14:textId="0E0AAA1C" w:rsidR="00DC3CE3" w:rsidRPr="00151197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事件或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过程或关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系</w:t>
            </w:r>
            <w:proofErr w:type="spellEnd"/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03E6" w14:textId="4AC9B46F" w:rsidR="00DC3CE3" w:rsidRPr="00151197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24"/>
                <w:szCs w:val="24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如果我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们进一步了解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__________ [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事件，流程或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关系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]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，</w:t>
            </w:r>
            <w:proofErr w:type="spellStart"/>
            <w:proofErr w:type="gram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然后我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们会认为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____________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关于我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们的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们应该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”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的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问题</w:t>
            </w:r>
            <w:proofErr w:type="spell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</w:p>
        </w:tc>
      </w:tr>
      <w:tr w:rsidR="00DC3CE3" w:rsidRPr="00151197" w14:paraId="51DFD89E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B407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6330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7C1B8E3F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F75F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C66A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1E617B2D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FA80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E4D5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6E209488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1EE1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5F30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7D4D22B2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10C7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875F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7B48D601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090B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A093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46AECCAF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E3D1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A1B8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  <w:tr w:rsidR="00DC3CE3" w:rsidRPr="00151197" w14:paraId="3108458C" w14:textId="77777777" w:rsidTr="00151197"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424C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2698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Noto Sans SC Regular" w:hAnsiTheme="majorHAnsi" w:cs="Georgia"/>
                <w:sz w:val="28"/>
                <w:szCs w:val="28"/>
              </w:rPr>
            </w:pPr>
          </w:p>
        </w:tc>
      </w:tr>
    </w:tbl>
    <w:p w14:paraId="7C528E8F" w14:textId="275F1D6C" w:rsidR="00DC3CE3" w:rsidRPr="00151197" w:rsidRDefault="00151197" w:rsidP="00151197">
      <w:pPr>
        <w:spacing w:before="240"/>
        <w:rPr>
          <w:rFonts w:ascii="Noto Sans SC Regular" w:eastAsia="Noto Sans SC Regular" w:hAnsi="Noto Sans SC Regular" w:cs="Georgia"/>
          <w:sz w:val="24"/>
          <w:szCs w:val="24"/>
        </w:rPr>
      </w:pP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现在，选择至少两个要调查的事件，过程或关系（可以在其后放置对号或星号，来记住自己选择了哪些</w:t>
      </w:r>
      <w:proofErr w:type="spellEnd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）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。</w:t>
      </w:r>
      <w:r w:rsidR="00DF60DB" w:rsidRPr="00151197">
        <w:rPr>
          <w:rFonts w:ascii="Noto Sans SC Regular" w:eastAsia="Noto Sans SC Regular" w:hAnsi="Noto Sans SC Regular" w:cs="Georgia"/>
          <w:sz w:val="24"/>
          <w:szCs w:val="24"/>
        </w:rPr>
        <w:tab/>
      </w:r>
      <w:r w:rsidR="00DF60DB" w:rsidRPr="00151197">
        <w:rPr>
          <w:rFonts w:ascii="Noto Sans SC Regular" w:eastAsia="Noto Sans SC Regular" w:hAnsi="Noto Sans SC Regular" w:cs="Georgia"/>
          <w:sz w:val="24"/>
          <w:szCs w:val="24"/>
        </w:rPr>
        <w:tab/>
        <w:t xml:space="preserve"> </w:t>
      </w:r>
    </w:p>
    <w:p w14:paraId="2C2D46EA" w14:textId="77777777" w:rsidR="00151197" w:rsidRPr="00151197" w:rsidRDefault="00151197">
      <w:pPr>
        <w:rPr>
          <w:rFonts w:ascii="Noto Sans SC Regular" w:eastAsia="Noto Sans SC Regular" w:hAnsi="Noto Sans SC Regular" w:cs="Microsoft JhengHei"/>
          <w:color w:val="000000"/>
          <w:sz w:val="24"/>
          <w:szCs w:val="24"/>
        </w:rPr>
      </w:pPr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lastRenderedPageBreak/>
        <w:t>B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部分：提出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调查问题</w:t>
      </w:r>
      <w:proofErr w:type="spellEnd"/>
    </w:p>
    <w:p w14:paraId="66C11D20" w14:textId="5F7C34F8" w:rsidR="00DC3CE3" w:rsidRPr="00151197" w:rsidRDefault="00151197">
      <w:pPr>
        <w:rPr>
          <w:rFonts w:ascii="Noto Sans SC Regular" w:eastAsia="Noto Sans SC Regular" w:hAnsi="Noto Sans SC Regular" w:cs="Georgia"/>
          <w:b/>
          <w:sz w:val="24"/>
          <w:szCs w:val="24"/>
        </w:rPr>
      </w:pP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您已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经完成了很多重要的工作。希望您的家人也玩得开心！</w:t>
      </w:r>
      <w:proofErr w:type="gram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您已经选择了一个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proofErr w:type="gramEnd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问题，并为其创建了初始模型。然后，鉴于您的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“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我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们应该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”</w:t>
      </w:r>
      <w:proofErr w:type="spellStart"/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问题，您选择了至少两个重要的事件，流程和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或关系。下一步是决定如何去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调查所选的事件，流程和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/</w:t>
      </w:r>
      <w:proofErr w:type="spellStart"/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或关系。使用以下的表格来帮助您思考。提出一些</w:t>
      </w:r>
      <w:r w:rsidRPr="0015119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调查问题后，就可以继续到</w:t>
      </w:r>
      <w:proofErr w:type="spellEnd"/>
      <w:r w:rsidRPr="00151197">
        <w:rPr>
          <w:rFonts w:ascii="Noto Sans SC Regular" w:eastAsia="Noto Sans SC Regular" w:hAnsi="Noto Sans SC Regular" w:cs="Open Sans"/>
          <w:color w:val="000000"/>
          <w:sz w:val="24"/>
          <w:szCs w:val="24"/>
        </w:rPr>
        <w:t>LE 7</w:t>
      </w:r>
      <w:r w:rsidRPr="0015119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了。</w:t>
      </w: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DC3CE3" w:rsidRPr="00151197" w14:paraId="775224F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CEFD" w14:textId="01E2F3C4" w:rsidR="00DC3CE3" w:rsidRPr="00151197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您在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A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部分中的重点事件，流程和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/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或关系</w:t>
            </w:r>
            <w:proofErr w:type="spell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。（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在每一个框中写下一个</w:t>
            </w:r>
            <w:proofErr w:type="spell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。）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53E8" w14:textId="272565D0" w:rsidR="00DC3CE3" w:rsidRPr="00151197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对我们在外面调查有帮助的问题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 xml:space="preserve"> 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br/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对于每个事件，过程或关系，提出一些可以通过在外部收集数据（定性或定量）来调查的问题</w:t>
            </w:r>
            <w:proofErr w:type="spellEnd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。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C6D8" w14:textId="21EDB4D5" w:rsidR="00DC3CE3" w:rsidRPr="00151197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4"/>
                <w:szCs w:val="24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们需要收集哪些具体数据来调查我们的问题</w:t>
            </w:r>
            <w:proofErr w:type="spellEnd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？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（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例如，物种的数量，土壤温度，气温</w:t>
            </w:r>
            <w:proofErr w:type="spell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</w:p>
        </w:tc>
      </w:tr>
      <w:tr w:rsidR="00DC3CE3" w:rsidRPr="00151197" w14:paraId="04E58A46" w14:textId="77777777">
        <w:trPr>
          <w:trHeight w:val="135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B8B3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0A9A81DF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64750F7E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79E0398C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BBD4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732E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</w:tr>
      <w:tr w:rsidR="00DC3CE3" w:rsidRPr="00151197" w14:paraId="69563320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5BBE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2A2A90B2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3DFDBC21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  <w:p w14:paraId="4A27120F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9BA5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ECBF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16"/>
                <w:szCs w:val="16"/>
              </w:rPr>
            </w:pPr>
          </w:p>
        </w:tc>
      </w:tr>
      <w:tr w:rsidR="00DC3CE3" w:rsidRPr="00151197" w14:paraId="695D3674" w14:textId="77777777">
        <w:trPr>
          <w:trHeight w:val="1275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8AB8" w14:textId="76DC46E4" w:rsidR="00DC3CE3" w:rsidRDefault="00151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MS Gothic"/>
                <w:color w:val="000000"/>
                <w:sz w:val="32"/>
                <w:szCs w:val="32"/>
              </w:rPr>
            </w:pP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除了在外面收集数据之外，我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们还需要其他哪些信息？对以下列出您的想法</w:t>
            </w:r>
            <w:proofErr w:type="spellEnd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：（</w:t>
            </w:r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a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您可以与之交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谈的社区成员，以及</w:t>
            </w:r>
            <w:proofErr w:type="spellEnd"/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（</w:t>
            </w:r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b</w:t>
            </w:r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）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您可以用来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查找其他人已知的有关事件，过程和</w:t>
            </w:r>
            <w:proofErr w:type="spellEnd"/>
            <w:r w:rsidRPr="00151197">
              <w:rPr>
                <w:rFonts w:ascii="Noto Sans SC Regular" w:eastAsia="Noto Sans SC Regular" w:hAnsi="Noto Sans SC Regular" w:cs="Open Sans"/>
                <w:color w:val="000000"/>
                <w:sz w:val="24"/>
                <w:szCs w:val="24"/>
              </w:rPr>
              <w:t>/</w:t>
            </w:r>
            <w:proofErr w:type="spellStart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或关系的其他种</w:t>
            </w:r>
            <w:r w:rsidRPr="00151197">
              <w:rPr>
                <w:rFonts w:ascii="Noto Sans SC Regular" w:eastAsia="Noto Sans SC Regular" w:hAnsi="Noto Sans SC Regular" w:cs="Microsoft JhengHei" w:hint="eastAsia"/>
                <w:color w:val="000000"/>
                <w:sz w:val="24"/>
                <w:szCs w:val="24"/>
              </w:rPr>
              <w:t>类的资源</w:t>
            </w:r>
            <w:proofErr w:type="spellEnd"/>
            <w:r w:rsidRPr="00151197">
              <w:rPr>
                <w:rFonts w:ascii="Noto Sans SC Regular" w:eastAsia="Noto Sans SC Regular" w:hAnsi="Noto Sans SC Regular" w:cs="MS Gothic" w:hint="eastAsia"/>
                <w:color w:val="000000"/>
                <w:sz w:val="24"/>
                <w:szCs w:val="24"/>
              </w:rPr>
              <w:t>。</w:t>
            </w:r>
          </w:p>
          <w:p w14:paraId="2D7E8265" w14:textId="77777777" w:rsidR="00DC3CE3" w:rsidRPr="00151197" w:rsidRDefault="00D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b/>
                <w:sz w:val="40"/>
                <w:szCs w:val="40"/>
              </w:rPr>
            </w:pPr>
          </w:p>
        </w:tc>
      </w:tr>
    </w:tbl>
    <w:p w14:paraId="37FEF135" w14:textId="77777777" w:rsidR="00DC3CE3" w:rsidRPr="00151197" w:rsidRDefault="00DC3CE3">
      <w:pPr>
        <w:rPr>
          <w:rFonts w:ascii="Georgia" w:eastAsia="Georgia" w:hAnsi="Georgia" w:cs="Georgia"/>
          <w:color w:val="434343"/>
          <w:sz w:val="6"/>
          <w:szCs w:val="6"/>
        </w:rPr>
      </w:pPr>
    </w:p>
    <w:sectPr w:rsidR="00DC3CE3" w:rsidRPr="00151197">
      <w:headerReference w:type="default" r:id="rId7"/>
      <w:footerReference w:type="default" r:id="rId8"/>
      <w:pgSz w:w="15840" w:h="12240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9408" w14:textId="77777777" w:rsidR="00DF60DB" w:rsidRDefault="00DF60DB">
      <w:pPr>
        <w:spacing w:line="240" w:lineRule="auto"/>
      </w:pPr>
      <w:r>
        <w:separator/>
      </w:r>
    </w:p>
  </w:endnote>
  <w:endnote w:type="continuationSeparator" w:id="0">
    <w:p w14:paraId="59BB12D1" w14:textId="77777777" w:rsidR="00DF60DB" w:rsidRDefault="00DF6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ode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FE23" w14:textId="77777777" w:rsidR="00DC3CE3" w:rsidRDefault="00DF60DB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E696114" wp14:editId="7BBDF848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41EACEF4" wp14:editId="68123696">
          <wp:extent cx="356178" cy="3568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       </w:t>
    </w:r>
    <w:r>
      <w:rPr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7B4C47">
      <w:rPr>
        <w:color w:val="7F7F7F"/>
        <w:sz w:val="20"/>
        <w:szCs w:val="20"/>
      </w:rPr>
      <w:fldChar w:fldCharType="separate"/>
    </w:r>
    <w:r w:rsidR="007B4C47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488B" w14:textId="77777777" w:rsidR="00DF60DB" w:rsidRDefault="00DF60DB">
      <w:pPr>
        <w:spacing w:line="240" w:lineRule="auto"/>
      </w:pPr>
      <w:r>
        <w:separator/>
      </w:r>
    </w:p>
  </w:footnote>
  <w:footnote w:type="continuationSeparator" w:id="0">
    <w:p w14:paraId="677038EB" w14:textId="77777777" w:rsidR="00DF60DB" w:rsidRDefault="00DF6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3EFC" w14:textId="77777777" w:rsidR="00DC3CE3" w:rsidRDefault="00DF60DB">
    <w:pPr>
      <w:jc w:val="right"/>
    </w:pPr>
    <w:r>
      <w:rPr>
        <w:rFonts w:ascii="Encode Sans" w:eastAsia="Encode Sans" w:hAnsi="Encode Sans" w:cs="Encode Sans"/>
      </w:rPr>
      <w:t>LE # 6.B.2</w:t>
    </w:r>
    <w:r>
      <w:t xml:space="preserve">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C0F558" wp14:editId="4D90D137">
          <wp:simplePos x="0" y="0"/>
          <wp:positionH relativeFrom="column">
            <wp:posOffset>-114300</wp:posOffset>
          </wp:positionH>
          <wp:positionV relativeFrom="paragraph">
            <wp:posOffset>-219075</wp:posOffset>
          </wp:positionV>
          <wp:extent cx="767715" cy="62865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1E3F"/>
    <w:multiLevelType w:val="multilevel"/>
    <w:tmpl w:val="1D523E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E3"/>
    <w:rsid w:val="00151197"/>
    <w:rsid w:val="006E06FA"/>
    <w:rsid w:val="007B4C47"/>
    <w:rsid w:val="00DC3CE3"/>
    <w:rsid w:val="00D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62E2"/>
  <w15:docId w15:val="{52E16EBB-1517-4E9E-9EB7-E871E62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97"/>
  </w:style>
  <w:style w:type="paragraph" w:styleId="Footer">
    <w:name w:val="footer"/>
    <w:basedOn w:val="Normal"/>
    <w:link w:val="FooterChar"/>
    <w:uiPriority w:val="99"/>
    <w:unhideWhenUsed/>
    <w:rsid w:val="00151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dcterms:created xsi:type="dcterms:W3CDTF">2020-09-04T20:56:00Z</dcterms:created>
  <dcterms:modified xsi:type="dcterms:W3CDTF">2020-09-04T21:07:00Z</dcterms:modified>
</cp:coreProperties>
</file>