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D54D" w14:textId="28176E5F" w:rsidR="001C1575" w:rsidRPr="00617362" w:rsidRDefault="00617362" w:rsidP="00617362">
      <w:pPr>
        <w:jc w:val="center"/>
        <w:rPr>
          <w:rFonts w:ascii="Georgia" w:hAnsi="Georgia" w:cs="Open Sans"/>
          <w:b/>
          <w:bCs/>
          <w:color w:val="000000"/>
          <w:sz w:val="36"/>
          <w:szCs w:val="30"/>
        </w:rPr>
      </w:pPr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Haciendo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preguntas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 xml:space="preserve"> de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investigación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relacionadas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 xml:space="preserve"> con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su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 xml:space="preserve"> </w:t>
      </w:r>
      <w:r>
        <w:rPr>
          <w:rFonts w:ascii="Georgia" w:hAnsi="Georgia" w:cs="Open Sans"/>
          <w:b/>
          <w:bCs/>
          <w:color w:val="000000"/>
          <w:sz w:val="36"/>
          <w:szCs w:val="30"/>
        </w:rPr>
        <w:br/>
      </w:r>
      <w:bookmarkStart w:id="0" w:name="_GoBack"/>
      <w:bookmarkEnd w:id="0"/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pregunta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 xml:space="preserve"> "</w:t>
      </w:r>
      <w:proofErr w:type="spellStart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Deberíamos</w:t>
      </w:r>
      <w:proofErr w:type="spellEnd"/>
      <w:r w:rsidRPr="00617362">
        <w:rPr>
          <w:rFonts w:ascii="Georgia" w:hAnsi="Georgia" w:cs="Open Sans"/>
          <w:b/>
          <w:bCs/>
          <w:color w:val="000000"/>
          <w:sz w:val="36"/>
          <w:szCs w:val="30"/>
        </w:rPr>
        <w:t>"</w:t>
      </w:r>
    </w:p>
    <w:p w14:paraId="3934FFA8" w14:textId="77777777" w:rsidR="00617362" w:rsidRPr="00617362" w:rsidRDefault="00617362">
      <w:pPr>
        <w:rPr>
          <w:rFonts w:ascii="Georgia" w:eastAsia="Georgia" w:hAnsi="Georgia" w:cs="Georgia"/>
          <w:color w:val="434343"/>
          <w:sz w:val="24"/>
          <w:szCs w:val="24"/>
        </w:rPr>
      </w:pPr>
    </w:p>
    <w:p w14:paraId="1480F73E" w14:textId="20A47FB7" w:rsidR="001C1575" w:rsidRPr="00617362" w:rsidRDefault="00617362">
      <w:pPr>
        <w:rPr>
          <w:rFonts w:ascii="Georgia" w:hAnsi="Georgia" w:cs="Open Sans"/>
          <w:color w:val="000000"/>
          <w:sz w:val="24"/>
          <w:szCs w:val="24"/>
        </w:rPr>
      </w:pP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Ahora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ha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elegido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" y ha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creado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el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siguiente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paso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es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identificar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puedes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investigar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.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investigar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recopilará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datos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afuera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obtener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más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información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sobre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elijas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va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recopilar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información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los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miembros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la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comunidad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otras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fuentes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como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Internet,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libros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podcasts y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revistas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.</w:t>
      </w:r>
    </w:p>
    <w:p w14:paraId="61C44DBF" w14:textId="77777777" w:rsidR="00617362" w:rsidRPr="00617362" w:rsidRDefault="00617362">
      <w:pPr>
        <w:rPr>
          <w:rFonts w:ascii="Georgia" w:eastAsia="Georgia" w:hAnsi="Georgia" w:cs="Georgia"/>
          <w:b/>
          <w:sz w:val="24"/>
          <w:szCs w:val="24"/>
        </w:rPr>
      </w:pPr>
    </w:p>
    <w:p w14:paraId="29B0281E" w14:textId="77777777" w:rsidR="00617362" w:rsidRPr="00617362" w:rsidRDefault="00617362">
      <w:pPr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Parte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A: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Identifica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y/o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"</w:t>
      </w:r>
      <w:r w:rsidRPr="00617362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</w:p>
    <w:p w14:paraId="06F1C5AF" w14:textId="64E7EB3E" w:rsidR="001C1575" w:rsidRPr="00617362" w:rsidRDefault="00617362">
      <w:pPr>
        <w:rPr>
          <w:rFonts w:ascii="Georgia" w:hAnsi="Georgia" w:cs="Open Sans"/>
          <w:color w:val="000000"/>
          <w:sz w:val="24"/>
          <w:szCs w:val="24"/>
        </w:rPr>
      </w:pPr>
      <w:r w:rsidRPr="00617362">
        <w:rPr>
          <w:rFonts w:ascii="Georgia" w:hAnsi="Georgia" w:cs="Open Sans"/>
          <w:color w:val="000000"/>
          <w:sz w:val="24"/>
          <w:szCs w:val="24"/>
        </w:rPr>
        <w:t xml:space="preserve">Las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prácticas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científicas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las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formas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pensar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pueden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ayudar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 las personas </w:t>
      </w:r>
      <w:proofErr w:type="gramStart"/>
      <w:r w:rsidRPr="00617362">
        <w:rPr>
          <w:rFonts w:ascii="Georgia" w:hAnsi="Georgia" w:cs="Open Sans"/>
          <w:color w:val="000000"/>
          <w:sz w:val="24"/>
          <w:szCs w:val="24"/>
        </w:rPr>
        <w:t>a</w:t>
      </w:r>
      <w:proofErr w:type="gram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explorar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por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qué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cómo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ocurren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(lo que los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científicos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llaman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fenómenos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"),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incluidos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aquellos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vinculados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.</w:t>
      </w:r>
    </w:p>
    <w:p w14:paraId="30389F89" w14:textId="77777777" w:rsidR="00617362" w:rsidRPr="00617362" w:rsidRDefault="00617362">
      <w:pPr>
        <w:rPr>
          <w:rFonts w:ascii="Georgia" w:eastAsia="Georgia" w:hAnsi="Georgia" w:cs="Georgia"/>
          <w:i/>
          <w:sz w:val="24"/>
          <w:szCs w:val="24"/>
        </w:rPr>
      </w:pPr>
    </w:p>
    <w:p w14:paraId="043971C4" w14:textId="7DF3AF06" w:rsidR="001C1575" w:rsidRPr="00617362" w:rsidRDefault="00617362">
      <w:pPr>
        <w:rPr>
          <w:rFonts w:ascii="Georgia" w:eastAsia="Georgia" w:hAnsi="Georgia" w:cs="Georgia"/>
          <w:i/>
          <w:sz w:val="24"/>
          <w:szCs w:val="24"/>
        </w:rPr>
      </w:pP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Utiliza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pensamiento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modelado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" de LE 6.B.1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ayudarte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seleccionar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y/o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sobre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los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quieres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aprender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más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Escogerás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menos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dos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ellos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.</w:t>
      </w:r>
      <w:r w:rsidR="009F2AB5" w:rsidRPr="00617362">
        <w:rPr>
          <w:rFonts w:ascii="Georgia" w:eastAsia="Georgia" w:hAnsi="Georgia" w:cs="Georgia"/>
          <w:i/>
          <w:sz w:val="24"/>
          <w:szCs w:val="24"/>
        </w:rPr>
        <w:t xml:space="preserve"> </w:t>
      </w:r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Mira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tú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para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pensar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qué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necesitas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aprender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más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para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entender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profundamente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".</w:t>
      </w:r>
      <w:r w:rsidRPr="00617362">
        <w:rPr>
          <w:rFonts w:ascii="Georgia" w:eastAsia="Georgia" w:hAnsi="Georgia" w:cs="Georgia"/>
          <w:i/>
          <w:sz w:val="24"/>
          <w:szCs w:val="24"/>
        </w:rPr>
        <w:t xml:space="preserve"> </w:t>
      </w:r>
      <w:r w:rsidRPr="00617362">
        <w:rPr>
          <w:rFonts w:ascii="Georgia" w:hAnsi="Georgia" w:cs="Open Sans"/>
          <w:color w:val="000000"/>
          <w:sz w:val="24"/>
          <w:szCs w:val="24"/>
        </w:rPr>
        <w:t xml:space="preserve">El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pensamiento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hizo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completar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tabla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Parte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2 de LE 6.B.1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también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podría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ayudarlo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. ¡Una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vez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haya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seleccionado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menos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/ 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estará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listo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para pasar a la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Parte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2!</w:t>
      </w:r>
    </w:p>
    <w:p w14:paraId="2ACE1F9B" w14:textId="77777777" w:rsidR="001C1575" w:rsidRPr="00617362" w:rsidRDefault="001C1575">
      <w:pPr>
        <w:rPr>
          <w:rFonts w:ascii="Georgia" w:eastAsia="Georgia" w:hAnsi="Georgia" w:cs="Georgia"/>
          <w:i/>
          <w:sz w:val="24"/>
          <w:szCs w:val="24"/>
        </w:rPr>
      </w:pPr>
    </w:p>
    <w:p w14:paraId="409F4803" w14:textId="77777777" w:rsidR="001C1575" w:rsidRPr="00617362" w:rsidRDefault="001C1575">
      <w:pPr>
        <w:rPr>
          <w:rFonts w:ascii="Georgia" w:eastAsia="Georgia" w:hAnsi="Georgia" w:cs="Georgia"/>
          <w:i/>
          <w:sz w:val="24"/>
          <w:szCs w:val="24"/>
        </w:rPr>
      </w:pPr>
    </w:p>
    <w:p w14:paraId="399A789A" w14:textId="77777777" w:rsidR="001C1575" w:rsidRPr="00617362" w:rsidRDefault="001C1575">
      <w:pPr>
        <w:rPr>
          <w:rFonts w:ascii="Georgia" w:eastAsia="Georgia" w:hAnsi="Georgia" w:cs="Georgia"/>
          <w:i/>
          <w:sz w:val="24"/>
          <w:szCs w:val="24"/>
        </w:rPr>
      </w:pPr>
    </w:p>
    <w:p w14:paraId="761179CB" w14:textId="48842A26" w:rsidR="001C1575" w:rsidRDefault="001C1575">
      <w:pPr>
        <w:rPr>
          <w:rFonts w:ascii="Georgia" w:eastAsia="Georgia" w:hAnsi="Georgia" w:cs="Georgia"/>
          <w:sz w:val="24"/>
          <w:szCs w:val="24"/>
        </w:rPr>
      </w:pPr>
    </w:p>
    <w:p w14:paraId="1151D1B1" w14:textId="0AE63DA2" w:rsidR="00617362" w:rsidRDefault="00617362">
      <w:pPr>
        <w:rPr>
          <w:rFonts w:ascii="Georgia" w:eastAsia="Georgia" w:hAnsi="Georgia" w:cs="Georgia"/>
          <w:sz w:val="24"/>
          <w:szCs w:val="24"/>
        </w:rPr>
      </w:pPr>
    </w:p>
    <w:p w14:paraId="3DD72A85" w14:textId="028712C7" w:rsidR="00617362" w:rsidRDefault="00617362">
      <w:pPr>
        <w:rPr>
          <w:rFonts w:ascii="Georgia" w:eastAsia="Georgia" w:hAnsi="Georgia" w:cs="Georgia"/>
          <w:sz w:val="24"/>
          <w:szCs w:val="24"/>
        </w:rPr>
      </w:pPr>
    </w:p>
    <w:p w14:paraId="12E80355" w14:textId="69D49FB5" w:rsidR="00617362" w:rsidRDefault="00617362">
      <w:pPr>
        <w:rPr>
          <w:rFonts w:ascii="Georgia" w:eastAsia="Georgia" w:hAnsi="Georgia" w:cs="Georgia"/>
          <w:sz w:val="24"/>
          <w:szCs w:val="24"/>
        </w:rPr>
      </w:pPr>
    </w:p>
    <w:p w14:paraId="1CFFCCB4" w14:textId="1C5CE917" w:rsidR="00617362" w:rsidRDefault="00617362">
      <w:pPr>
        <w:rPr>
          <w:rFonts w:ascii="Georgia" w:eastAsia="Georgia" w:hAnsi="Georgia" w:cs="Georgia"/>
          <w:sz w:val="24"/>
          <w:szCs w:val="24"/>
        </w:rPr>
      </w:pPr>
    </w:p>
    <w:p w14:paraId="62134F20" w14:textId="77777777" w:rsidR="00617362" w:rsidRPr="00617362" w:rsidRDefault="00617362">
      <w:pPr>
        <w:rPr>
          <w:rFonts w:ascii="Georgia" w:eastAsia="Georgia" w:hAnsi="Georgia" w:cs="Georgia"/>
          <w:sz w:val="24"/>
          <w:szCs w:val="24"/>
        </w:rPr>
      </w:pPr>
    </w:p>
    <w:p w14:paraId="4B50CE55" w14:textId="2C22A38F" w:rsidR="001C1575" w:rsidRPr="00617362" w:rsidRDefault="00617362" w:rsidP="00617362">
      <w:pPr>
        <w:spacing w:after="240"/>
        <w:rPr>
          <w:rFonts w:ascii="Georgia" w:eastAsia="Georgia" w:hAnsi="Georgia" w:cs="Georgia"/>
          <w:sz w:val="24"/>
          <w:szCs w:val="24"/>
        </w:rPr>
      </w:pPr>
      <w:r w:rsidRPr="00617362">
        <w:rPr>
          <w:rFonts w:ascii="Georgia" w:hAnsi="Georgia" w:cs="Open Sans"/>
          <w:color w:val="000000"/>
          <w:sz w:val="24"/>
          <w:szCs w:val="24"/>
        </w:rPr>
        <w:lastRenderedPageBreak/>
        <w:t xml:space="preserve">Mira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tú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" de LE 6.B.1. ¿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Qué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necesitas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deseas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obtener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más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información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sobre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(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)? Por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ejemplo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, ¿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necesitas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comprender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mejor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aspectos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las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mostrado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el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?</w:t>
      </w:r>
    </w:p>
    <w:p w14:paraId="05DFDA3F" w14:textId="77777777" w:rsidR="00617362" w:rsidRPr="00617362" w:rsidRDefault="00617362" w:rsidP="00617362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Enumera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todo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lo que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necesitas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y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deseas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obtener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más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información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la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tabla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la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página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siguiente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.</w:t>
      </w:r>
      <w:r w:rsidRPr="00617362">
        <w:rPr>
          <w:rFonts w:ascii="Georgia" w:hAnsi="Georgia" w:cs="Open Sans"/>
          <w:color w:val="000000"/>
          <w:sz w:val="24"/>
          <w:szCs w:val="24"/>
        </w:rPr>
        <w:t xml:space="preserve"> (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Puedes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imprimir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página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copiar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tabla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una hoja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papel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blanco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.)</w:t>
      </w:r>
      <w:r w:rsidRPr="00617362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48213B89" w14:textId="77C45BE7" w:rsidR="001C1575" w:rsidRPr="00617362" w:rsidRDefault="00617362" w:rsidP="00617362">
      <w:pPr>
        <w:numPr>
          <w:ilvl w:val="0"/>
          <w:numId w:val="1"/>
        </w:numPr>
        <w:spacing w:after="240"/>
        <w:rPr>
          <w:rFonts w:ascii="Georgia" w:eastAsia="Georgia" w:hAnsi="Georgia" w:cs="Georgia"/>
          <w:b/>
          <w:bCs/>
          <w:sz w:val="24"/>
          <w:szCs w:val="24"/>
        </w:rPr>
      </w:pPr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Para c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ada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cosa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enumeres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, rellena los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espacios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blanco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la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declaración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si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/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entonces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" para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ayudarte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a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seguir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pensando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"</w:t>
      </w:r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.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1C1575" w:rsidRPr="00617362" w14:paraId="1138B0B2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DEC5" w14:textId="4E4720FC" w:rsidR="001C1575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Evento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Proceso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Relación</w:t>
            </w:r>
            <w:proofErr w:type="spellEnd"/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09E7" w14:textId="2D8FDCA4" w:rsidR="001C1575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aprendemos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más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sobre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___________ [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evento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proceso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relación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],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entonces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pensamos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________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sobre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nuestra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pregunta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Deberíamos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”.</w:t>
            </w:r>
          </w:p>
        </w:tc>
      </w:tr>
      <w:tr w:rsidR="001C1575" w:rsidRPr="00617362" w14:paraId="18A80ABF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64F8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62CD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37EAB6A0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04AE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2FAB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4AD35994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DA23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4B87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1BC43E6D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4CF2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B302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6530E50D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A840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721F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2C932E29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231A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6E32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27206372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A500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BD21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1C1575" w:rsidRPr="00617362" w14:paraId="32A874B3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D8B1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D4B1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</w:tbl>
    <w:p w14:paraId="0391CE2C" w14:textId="77777777" w:rsidR="001C1575" w:rsidRPr="00617362" w:rsidRDefault="001C1575">
      <w:pPr>
        <w:rPr>
          <w:rFonts w:ascii="Georgia" w:eastAsia="Georgia" w:hAnsi="Georgia" w:cs="Georgia"/>
          <w:sz w:val="24"/>
          <w:szCs w:val="24"/>
        </w:rPr>
      </w:pPr>
    </w:p>
    <w:p w14:paraId="74408D1D" w14:textId="38C1C568" w:rsidR="001C1575" w:rsidRPr="00617362" w:rsidRDefault="00617362">
      <w:pPr>
        <w:rPr>
          <w:rFonts w:ascii="Georgia" w:eastAsia="Georgia" w:hAnsi="Georgia" w:cs="Georgia"/>
          <w:sz w:val="24"/>
          <w:szCs w:val="24"/>
        </w:rPr>
      </w:pP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Ahora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selecciona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al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menos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dos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o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deseas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investigar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(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puedes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colocar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marca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verificación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o una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estrella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junto </w:t>
      </w:r>
      <w:proofErr w:type="gramStart"/>
      <w:r w:rsidRPr="00617362">
        <w:rPr>
          <w:rFonts w:ascii="Georgia" w:hAnsi="Georgia" w:cs="Open Sans"/>
          <w:color w:val="000000"/>
          <w:sz w:val="24"/>
          <w:szCs w:val="24"/>
        </w:rPr>
        <w:t>a</w:t>
      </w:r>
      <w:proofErr w:type="gram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ellos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por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ejemplo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recordar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cuáles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elegido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).</w:t>
      </w:r>
      <w:r w:rsidR="009F2AB5" w:rsidRPr="00617362">
        <w:rPr>
          <w:rFonts w:ascii="Georgia" w:eastAsia="Georgia" w:hAnsi="Georgia" w:cs="Georgia"/>
          <w:sz w:val="24"/>
          <w:szCs w:val="24"/>
        </w:rPr>
        <w:tab/>
      </w:r>
      <w:r w:rsidR="009F2AB5" w:rsidRPr="00617362">
        <w:rPr>
          <w:rFonts w:ascii="Georgia" w:eastAsia="Georgia" w:hAnsi="Georgia" w:cs="Georgia"/>
          <w:sz w:val="24"/>
          <w:szCs w:val="24"/>
        </w:rPr>
        <w:tab/>
        <w:t xml:space="preserve"> </w:t>
      </w:r>
    </w:p>
    <w:p w14:paraId="45878401" w14:textId="77777777" w:rsidR="00617362" w:rsidRPr="00617362" w:rsidRDefault="00617362">
      <w:pPr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lastRenderedPageBreak/>
        <w:t>Parte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B: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Preguntas</w:t>
      </w:r>
      <w:proofErr w:type="spellEnd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b/>
          <w:bCs/>
          <w:color w:val="000000"/>
          <w:sz w:val="24"/>
          <w:szCs w:val="24"/>
        </w:rPr>
        <w:t>Investigación</w:t>
      </w:r>
      <w:proofErr w:type="spellEnd"/>
      <w:r w:rsidRPr="00617362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</w:p>
    <w:p w14:paraId="1B32A83D" w14:textId="75E61BF7" w:rsidR="001C1575" w:rsidRPr="00617362" w:rsidRDefault="00617362">
      <w:pPr>
        <w:rPr>
          <w:rFonts w:ascii="Georgia" w:hAnsi="Georgia" w:cs="Open Sans"/>
          <w:color w:val="000000"/>
          <w:sz w:val="24"/>
          <w:szCs w:val="24"/>
        </w:rPr>
      </w:pP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Ya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hecho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trabajo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muy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importante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>. ¡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Ojalá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familia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también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se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haya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divertido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haciéndolo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!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elegido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" y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creado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un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modelo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inicial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la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misma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Luego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seleccionado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menos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y/o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son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importantes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entender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dada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tu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"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Deberíamos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". El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siguiente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paso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es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decidir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cómo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puedes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investigar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los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eventos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procesos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y/o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relaciones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has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elegido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.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Utiliza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la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siguiente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tabla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para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ayudarte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pensar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ello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. Una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vez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que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hayas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hecho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algunas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preguntas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de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investigación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,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estás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</w:t>
      </w:r>
      <w:proofErr w:type="spellStart"/>
      <w:r w:rsidRPr="00617362">
        <w:rPr>
          <w:rFonts w:ascii="Georgia" w:hAnsi="Georgia" w:cs="Open Sans"/>
          <w:color w:val="000000"/>
          <w:sz w:val="24"/>
          <w:szCs w:val="24"/>
        </w:rPr>
        <w:t>listo</w:t>
      </w:r>
      <w:proofErr w:type="spellEnd"/>
      <w:r w:rsidRPr="00617362">
        <w:rPr>
          <w:rFonts w:ascii="Georgia" w:hAnsi="Georgia" w:cs="Open Sans"/>
          <w:color w:val="000000"/>
          <w:sz w:val="24"/>
          <w:szCs w:val="24"/>
        </w:rPr>
        <w:t xml:space="preserve"> para pasar a LE 7.</w:t>
      </w:r>
    </w:p>
    <w:p w14:paraId="17CBCF57" w14:textId="77777777" w:rsidR="00617362" w:rsidRPr="00617362" w:rsidRDefault="00617362">
      <w:pPr>
        <w:rPr>
          <w:rFonts w:ascii="Georgia" w:eastAsia="Georgia" w:hAnsi="Georgia" w:cs="Georgia"/>
          <w:b/>
          <w:sz w:val="24"/>
          <w:szCs w:val="24"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1C1575" w:rsidRPr="00617362" w14:paraId="17FB18E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6F86" w14:textId="76611CC2" w:rsidR="001C1575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Tus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eventos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focales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procesos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y/o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relaciones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parte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A.</w:t>
            </w:r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hAnsi="Georgia" w:cs="Open Sans"/>
                <w:color w:val="000000"/>
                <w:sz w:val="24"/>
                <w:szCs w:val="24"/>
              </w:rPr>
              <w:br/>
            </w:r>
            <w:r w:rsidRPr="00617362">
              <w:rPr>
                <w:rFonts w:ascii="Georgia" w:hAnsi="Georgia" w:cs="Open Sans"/>
                <w:color w:val="000000"/>
              </w:rPr>
              <w:t xml:space="preserve">(Escribe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cada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uno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en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un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cuadro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abajo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>.)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7A0B" w14:textId="407965C9" w:rsidR="001C1575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Preguntas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nos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ayudarían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investigar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afuera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br/>
            </w:r>
            <w:r w:rsidRPr="00617362">
              <w:rPr>
                <w:rFonts w:ascii="Georgia" w:hAnsi="Georgia" w:cs="Open Sans"/>
                <w:color w:val="000000"/>
              </w:rPr>
              <w:t xml:space="preserve">(Para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cada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evento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proceso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o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relación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haz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preguntas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que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puedes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investigar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recopilando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datos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[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cualitativos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o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cuantitativos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]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afuera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>.)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BA62" w14:textId="069941AE" w:rsidR="001C1575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datos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específicos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tendríamos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recopilar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investigar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nuestra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pregunta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?</w:t>
            </w:r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hAnsi="Georgia" w:cs="Open Sans"/>
                <w:color w:val="000000"/>
                <w:sz w:val="24"/>
                <w:szCs w:val="24"/>
              </w:rPr>
              <w:br/>
            </w:r>
            <w:r w:rsidRPr="00617362">
              <w:rPr>
                <w:rFonts w:ascii="Georgia" w:hAnsi="Georgia" w:cs="Open Sans"/>
                <w:color w:val="000000"/>
              </w:rPr>
              <w:t xml:space="preserve">(Por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ejemplo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recuento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de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especies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temperatura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de la tierra,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temperatura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 xml:space="preserve"> del </w:t>
            </w:r>
            <w:proofErr w:type="spellStart"/>
            <w:r w:rsidRPr="00617362">
              <w:rPr>
                <w:rFonts w:ascii="Georgia" w:hAnsi="Georgia" w:cs="Open Sans"/>
                <w:color w:val="000000"/>
              </w:rPr>
              <w:t>aire</w:t>
            </w:r>
            <w:proofErr w:type="spellEnd"/>
            <w:r w:rsidRPr="00617362">
              <w:rPr>
                <w:rFonts w:ascii="Georgia" w:hAnsi="Georgia" w:cs="Open Sans"/>
                <w:color w:val="000000"/>
              </w:rPr>
              <w:t>)</w:t>
            </w:r>
          </w:p>
        </w:tc>
      </w:tr>
      <w:tr w:rsidR="001C1575" w:rsidRPr="00617362" w14:paraId="16B2BF2F" w14:textId="77777777">
        <w:trPr>
          <w:trHeight w:val="135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D41F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16347551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758565E9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19A39269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75E0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E0E5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1C1575" w:rsidRPr="00617362" w14:paraId="292FEFB3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29A4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2B1361EE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21A0A9C6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2B9DE141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49A9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4019" w14:textId="77777777" w:rsidR="001C1575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3C638FBD" w14:textId="77777777" w:rsid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3235B958" w14:textId="77777777" w:rsid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6CB7A882" w14:textId="77777777" w:rsid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7831CA6F" w14:textId="52143810" w:rsidR="00617362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1C1575" w:rsidRPr="00617362" w14:paraId="4331C166" w14:textId="77777777">
        <w:trPr>
          <w:trHeight w:val="1275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A822" w14:textId="24579E0A" w:rsidR="001C1575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Además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recopilar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datos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afuera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, ¿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otros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tipos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información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podríamos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>necesitar</w:t>
            </w:r>
            <w:proofErr w:type="spellEnd"/>
            <w:r w:rsidRPr="00617362">
              <w:rPr>
                <w:rFonts w:ascii="Georgia" w:hAnsi="Georgia" w:cs="Open Sans"/>
                <w:b/>
                <w:bCs/>
                <w:color w:val="000000"/>
                <w:sz w:val="24"/>
                <w:szCs w:val="24"/>
              </w:rPr>
              <w:t xml:space="preserve">? </w:t>
            </w:r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Haz una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lista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tus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pensamientos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acerca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de: (a)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miembros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comunidad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con los que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podrías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hablar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y (b)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otros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tipos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fuentes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podrías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usar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averiguar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lo que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otros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ya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saben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acerca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de los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eventos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procesos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y/o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relaciones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elegiste</w:t>
            </w:r>
            <w:proofErr w:type="spellEnd"/>
            <w:r w:rsidRPr="00617362">
              <w:rPr>
                <w:rFonts w:ascii="Georgia" w:hAnsi="Georgia" w:cs="Open Sans"/>
                <w:color w:val="000000"/>
                <w:sz w:val="24"/>
                <w:szCs w:val="24"/>
              </w:rPr>
              <w:t>.</w:t>
            </w:r>
            <w:r w:rsidRPr="00617362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10531BC3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23F02F3" w14:textId="77777777" w:rsidR="00617362" w:rsidRPr="00617362" w:rsidRDefault="0061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40"/>
                <w:szCs w:val="40"/>
              </w:rPr>
            </w:pPr>
          </w:p>
          <w:p w14:paraId="0479795E" w14:textId="77777777" w:rsidR="001C1575" w:rsidRPr="00617362" w:rsidRDefault="001C1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</w:tbl>
    <w:p w14:paraId="66D52D02" w14:textId="77777777" w:rsidR="001C1575" w:rsidRPr="00617362" w:rsidRDefault="001C1575" w:rsidP="00617362">
      <w:pPr>
        <w:rPr>
          <w:rFonts w:ascii="Georgia" w:eastAsia="Georgia" w:hAnsi="Georgia" w:cs="Georgia"/>
          <w:color w:val="434343"/>
          <w:sz w:val="2"/>
          <w:szCs w:val="2"/>
        </w:rPr>
      </w:pPr>
    </w:p>
    <w:sectPr w:rsidR="001C1575" w:rsidRPr="00617362">
      <w:headerReference w:type="default" r:id="rId8"/>
      <w:footerReference w:type="default" r:id="rId9"/>
      <w:pgSz w:w="15840" w:h="12240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ADD9" w14:textId="77777777" w:rsidR="009F2AB5" w:rsidRDefault="009F2AB5">
      <w:pPr>
        <w:spacing w:line="240" w:lineRule="auto"/>
      </w:pPr>
      <w:r>
        <w:separator/>
      </w:r>
    </w:p>
  </w:endnote>
  <w:endnote w:type="continuationSeparator" w:id="0">
    <w:p w14:paraId="00D8E934" w14:textId="77777777" w:rsidR="009F2AB5" w:rsidRDefault="009F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D4BE" w14:textId="77777777" w:rsidR="001C1575" w:rsidRDefault="009F2AB5">
    <w:pPr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56A8B72F" wp14:editId="21886B14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980B26A" wp14:editId="29493F50">
          <wp:extent cx="356178" cy="3568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color w:val="7F7F7F"/>
        <w:sz w:val="20"/>
        <w:szCs w:val="20"/>
      </w:rPr>
      <w:t xml:space="preserve">                             </w:t>
    </w:r>
    <w:r>
      <w:rPr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FE34DA">
      <w:rPr>
        <w:color w:val="7F7F7F"/>
        <w:sz w:val="20"/>
        <w:szCs w:val="20"/>
      </w:rPr>
      <w:fldChar w:fldCharType="separate"/>
    </w:r>
    <w:r w:rsidR="00FE34DA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EED3" w14:textId="77777777" w:rsidR="009F2AB5" w:rsidRDefault="009F2AB5">
      <w:pPr>
        <w:spacing w:line="240" w:lineRule="auto"/>
      </w:pPr>
      <w:r>
        <w:separator/>
      </w:r>
    </w:p>
  </w:footnote>
  <w:footnote w:type="continuationSeparator" w:id="0">
    <w:p w14:paraId="31D854D8" w14:textId="77777777" w:rsidR="009F2AB5" w:rsidRDefault="009F2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AFF7" w14:textId="77777777" w:rsidR="001C1575" w:rsidRDefault="009F2AB5">
    <w:pPr>
      <w:jc w:val="right"/>
    </w:pPr>
    <w:r>
      <w:rPr>
        <w:rFonts w:ascii="Encode Sans" w:eastAsia="Encode Sans" w:hAnsi="Encode Sans" w:cs="Encode Sans"/>
      </w:rPr>
      <w:t>LE # 6.B.2</w:t>
    </w:r>
    <w:r>
      <w:t xml:space="preserve">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686CFBF" wp14:editId="19A776C5">
          <wp:simplePos x="0" y="0"/>
          <wp:positionH relativeFrom="column">
            <wp:posOffset>-114300</wp:posOffset>
          </wp:positionH>
          <wp:positionV relativeFrom="paragraph">
            <wp:posOffset>-219075</wp:posOffset>
          </wp:positionV>
          <wp:extent cx="767715" cy="62865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48F6"/>
    <w:multiLevelType w:val="multilevel"/>
    <w:tmpl w:val="9F0E7D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75"/>
    <w:rsid w:val="001C1575"/>
    <w:rsid w:val="00617362"/>
    <w:rsid w:val="009F2AB5"/>
    <w:rsid w:val="00A8120D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1CB8"/>
  <w15:docId w15:val="{52E16EBB-1517-4E9E-9EB7-E871E62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3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62"/>
  </w:style>
  <w:style w:type="paragraph" w:styleId="Footer">
    <w:name w:val="footer"/>
    <w:basedOn w:val="Normal"/>
    <w:link w:val="FooterChar"/>
    <w:uiPriority w:val="99"/>
    <w:unhideWhenUsed/>
    <w:rsid w:val="006173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2E63-1EF8-4454-A4F1-66EAC252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2020-09-04T20:46:00Z</dcterms:created>
  <dcterms:modified xsi:type="dcterms:W3CDTF">2020-09-04T20:56:00Z</dcterms:modified>
</cp:coreProperties>
</file>